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default" w:ascii="Times New Roman" w:hAnsi="Times New Roman" w:eastAsia="宋体" w:cs="宋体"/>
          <w:b/>
          <w:bCs/>
          <w:caps w:val="0"/>
          <w:color w:val="auto"/>
          <w:sz w:val="36"/>
          <w:szCs w:val="36"/>
          <w:vertAlign w:val="baseline"/>
          <w:woUserID w:val="1"/>
        </w:rPr>
      </w:pPr>
      <w:bookmarkStart w:id="0" w:name="_GoBack"/>
      <w:r>
        <w:rPr>
          <w:rFonts w:hint="eastAsia" w:ascii="Times New Roman" w:hAnsi="宋体" w:eastAsia="宋体" w:cs="宋体"/>
          <w:b/>
          <w:bCs/>
          <w:caps w:val="0"/>
          <w:color w:val="auto"/>
          <w:kern w:val="2"/>
          <w:sz w:val="36"/>
          <w:szCs w:val="36"/>
          <w:vertAlign w:val="baseline"/>
          <w:lang w:val="en-US" w:eastAsia="zh-CN" w:bidi="ar"/>
          <w:woUserID w:val="1"/>
        </w:rPr>
        <w:t>重庆三峡银行股份有限公司隐私政策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本版本更新及生效日期：</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2023</w:t>
      </w:r>
      <w:r>
        <w:rPr>
          <w:rFonts w:hint="eastAsia" w:ascii="Times New Roman" w:hAnsi="宋体" w:eastAsia="宋体" w:cs="宋体"/>
          <w:b w:val="0"/>
          <w:bCs w:val="0"/>
          <w:caps w:val="0"/>
          <w:color w:val="auto"/>
          <w:kern w:val="2"/>
          <w:sz w:val="22"/>
          <w:szCs w:val="22"/>
          <w:vertAlign w:val="baseline"/>
          <w:lang w:val="en-US" w:eastAsia="zh-CN" w:bidi="ar"/>
          <w:woUserID w:val="1"/>
        </w:rPr>
        <w:t>年</w:t>
      </w:r>
      <w:r>
        <w:rPr>
          <w:rFonts w:hint="default" w:ascii="Times New Roman" w:hAnsi="Times New Roman" w:eastAsia="宋体" w:cs="宋体"/>
          <w:b w:val="0"/>
          <w:bCs w:val="0"/>
          <w:caps w:val="0"/>
          <w:color w:val="auto"/>
          <w:kern w:val="2"/>
          <w:sz w:val="22"/>
          <w:szCs w:val="22"/>
          <w:vertAlign w:val="baseline"/>
          <w:lang w:val="en-US" w:eastAsia="zh-CN" w:bidi="ar"/>
          <w:woUserID w:val="1"/>
        </w:rPr>
        <w:t>7</w:t>
      </w:r>
      <w:r>
        <w:rPr>
          <w:rFonts w:hint="eastAsia" w:ascii="Times New Roman" w:hAnsi="宋体" w:eastAsia="宋体" w:cs="宋体"/>
          <w:b w:val="0"/>
          <w:bCs w:val="0"/>
          <w:caps w:val="0"/>
          <w:color w:val="auto"/>
          <w:kern w:val="2"/>
          <w:sz w:val="22"/>
          <w:szCs w:val="22"/>
          <w:vertAlign w:val="baseline"/>
          <w:lang w:val="en-US" w:eastAsia="zh-CN" w:bidi="ar"/>
          <w:woUserID w:val="1"/>
        </w:rPr>
        <w:t>月</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4 </w:t>
      </w:r>
      <w:r>
        <w:rPr>
          <w:rFonts w:hint="eastAsia" w:ascii="Times New Roman" w:hAnsi="宋体" w:eastAsia="宋体" w:cs="宋体"/>
          <w:b w:val="0"/>
          <w:bCs w:val="0"/>
          <w:caps w:val="0"/>
          <w:color w:val="auto"/>
          <w:kern w:val="2"/>
          <w:sz w:val="22"/>
          <w:szCs w:val="22"/>
          <w:vertAlign w:val="baseline"/>
          <w:lang w:val="en-US" w:eastAsia="zh-CN" w:bidi="ar"/>
          <w:woUserID w:val="1"/>
        </w:rPr>
        <w:t>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重庆三峡银行股份有限公司（以下简称“我行”，注册地址：重庆市万州区白岩路</w:t>
      </w:r>
      <w:r>
        <w:rPr>
          <w:rFonts w:hint="default" w:ascii="Times New Roman" w:hAnsi="Times New Roman" w:eastAsia="宋体" w:cs="宋体"/>
          <w:b/>
          <w:bCs/>
          <w:caps w:val="0"/>
          <w:color w:val="auto"/>
          <w:kern w:val="2"/>
          <w:sz w:val="22"/>
          <w:szCs w:val="22"/>
          <w:vertAlign w:val="baseline"/>
          <w:lang w:val="en-US" w:eastAsia="zh-CN" w:bidi="ar"/>
          <w:woUserID w:val="1"/>
        </w:rPr>
        <w:t>3</w:t>
      </w:r>
      <w:r>
        <w:rPr>
          <w:rFonts w:hint="eastAsia" w:ascii="Times New Roman" w:hAnsi="宋体" w:eastAsia="宋体" w:cs="宋体"/>
          <w:b/>
          <w:bCs/>
          <w:caps w:val="0"/>
          <w:color w:val="auto"/>
          <w:kern w:val="2"/>
          <w:sz w:val="22"/>
          <w:szCs w:val="22"/>
          <w:vertAlign w:val="baseline"/>
          <w:lang w:val="en-US" w:eastAsia="zh-CN" w:bidi="ar"/>
          <w:woUserID w:val="1"/>
        </w:rPr>
        <w:t>号）深知个人信息对您的重要性，会尽力保护您的个人信息安全。我行致力于维护您对我行的信任，恪守以下原则保护您的个人信息：权责一致原则、目的明确原则、选择同意原则、最少够用原则、确保安全原则、公开透明原则、主体参与原则等。同时，我行承诺依法采取相应的安全保护措施来保护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本《隐私政策》是我行统一使用的一般性隐私条款，适用于我行所有个人客户、对公客户及关系人的产品和服务。涉及具体的产品（或服务），我行处理您的个人信息的目的、方式和范围将通过相应的产品（或服务）协议、授权书等方式向您明示，并确保取得您的授权或同意。上述文件与本《隐私政策》共同构成我行与您之间达成的完整隐私政策，两者如有不一致之处，以相应的产品（或服务）协议或授权书的约定为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本《隐私政策》将逐一说明我行处理您的个人信息类型及其对应的用途等，以便您了解我行针对某一特定功能所处理的具体个人信息的类别、使用理由及处理方式。当您使用一些功能时，我行会在获得您的同意后，处理您的一些敏感个人信息。例如您在使用交易安全锁时我行会收集您的</w:t>
      </w:r>
      <w:r>
        <w:rPr>
          <w:rFonts w:hint="eastAsia" w:ascii="Times New Roman" w:hAnsi="宋体" w:eastAsia="宋体" w:cs="宋体"/>
          <w:b/>
          <w:bCs/>
          <w:caps w:val="0"/>
          <w:color w:val="auto"/>
          <w:kern w:val="2"/>
          <w:sz w:val="22"/>
          <w:szCs w:val="22"/>
          <w:vertAlign w:val="baseline"/>
          <w:lang w:val="en-US" w:eastAsia="zh-CN" w:bidi="ar"/>
          <w:woUserID w:val="1"/>
        </w:rPr>
        <w:t>位置信息</w:t>
      </w:r>
      <w:r>
        <w:rPr>
          <w:rFonts w:hint="eastAsia" w:ascii="Times New Roman" w:hAnsi="宋体" w:eastAsia="宋体" w:cs="宋体"/>
          <w:b w:val="0"/>
          <w:bCs w:val="0"/>
          <w:caps w:val="0"/>
          <w:color w:val="auto"/>
          <w:kern w:val="2"/>
          <w:sz w:val="22"/>
          <w:szCs w:val="22"/>
          <w:vertAlign w:val="baseline"/>
          <w:lang w:val="en-US" w:eastAsia="zh-CN" w:bidi="ar"/>
          <w:woUserID w:val="1"/>
        </w:rPr>
        <w:t>；若您不提供，我行则不会处理该信息，但同时我行也无法提供交易安全锁功能。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如因业务开展需要，需从第三方间接获取您的个人信息，我行会在获取前向您明示您个人信息的来源、类型及使用范围、目的、方式，如我行业务开展需要的个人信息处理活动超出您原本向第三方提供个人信息时的授权同意范围、目的、方式，我行将在处理您的该个人信息前，征得您的明示同意；此外，我行也将会严格遵守相关法律法规的规定，并要求第三方保障其提供信息的合法性。</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本政策所称的“对公客户关系人”既包括为对公客户办理业务或开展业务往来相关的自然人，如经办人、交易员等；也包括与对公业务有关，但不直接参与对公客户业务办理或业务开展的自然人，如公司客户的董监高、控股股东或者实际控制人，公司客户或其他类型对公客户的法定代表人、负责人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特别提示】请仔细阅读《重庆三峡银行股份有限公司隐私政策》并确定了解我行对个人信息的处理规则。对本政策中我行认为与您的权益存在重大关系的条款和敏感个人信息，我行采用粗体字进行标注以提示您特别注意。如您就本政策点击或勾选“同意”并确认提交，即视为您同意本政策，并同意我行按照本政策收集、存储、使用、加工、传输、提供、公开、删除和共享等处理您的相关信息。如果您不同意本政策的内容，我行可能无法为您提供完整的产品和服务，同时您也需要立即停止使用我行产品及相关服务。如您开始使用我行的产品或服务，则视为您已经充分、完全地阅读并理解了本政策中的全部内容，并且同意我行按照本政策的约定收集、存储、使用、加工、传输、提供、公开、删除和共享等处理您的个人信息，以便您享受优质、便捷的服务，同时更好地保护您的账户及资金安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FF0000"/>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本政策适用于在中华人民共和国境内</w:t>
      </w:r>
      <w:r>
        <w:rPr>
          <w:rFonts w:hint="default" w:ascii="Times New Roman" w:hAnsi="Times New Roman" w:eastAsia="宋体" w:cs="宋体"/>
          <w:b/>
          <w:bCs/>
          <w:caps w:val="0"/>
          <w:color w:val="auto"/>
          <w:kern w:val="2"/>
          <w:sz w:val="22"/>
          <w:szCs w:val="22"/>
          <w:vertAlign w:val="baseline"/>
          <w:lang w:val="en-US" w:eastAsia="zh-CN" w:bidi="ar"/>
          <w:woUserID w:val="1"/>
        </w:rPr>
        <w:t xml:space="preserve"> (</w:t>
      </w:r>
      <w:r>
        <w:rPr>
          <w:rFonts w:hint="eastAsia" w:ascii="Times New Roman" w:hAnsi="宋体" w:eastAsia="宋体" w:cs="宋体"/>
          <w:b/>
          <w:bCs/>
          <w:caps w:val="0"/>
          <w:color w:val="auto"/>
          <w:kern w:val="2"/>
          <w:sz w:val="22"/>
          <w:szCs w:val="22"/>
          <w:vertAlign w:val="baseline"/>
          <w:lang w:val="en-US" w:eastAsia="zh-CN" w:bidi="ar"/>
          <w:woUserID w:val="1"/>
        </w:rPr>
        <w:t>港、澳、台地区除外</w:t>
      </w:r>
      <w:r>
        <w:rPr>
          <w:rFonts w:hint="default" w:ascii="Times New Roman" w:hAnsi="Times New Roman" w:eastAsia="宋体" w:cs="宋体"/>
          <w:b/>
          <w:bCs/>
          <w:caps w:val="0"/>
          <w:color w:val="auto"/>
          <w:kern w:val="2"/>
          <w:sz w:val="22"/>
          <w:szCs w:val="22"/>
          <w:vertAlign w:val="baseline"/>
          <w:lang w:val="en-US" w:eastAsia="zh-CN" w:bidi="ar"/>
          <w:woUserID w:val="1"/>
        </w:rPr>
        <w:t xml:space="preserve">) </w:t>
      </w:r>
      <w:r>
        <w:rPr>
          <w:rFonts w:hint="eastAsia" w:ascii="Times New Roman" w:hAnsi="宋体" w:eastAsia="宋体" w:cs="宋体"/>
          <w:b/>
          <w:bCs/>
          <w:caps w:val="0"/>
          <w:color w:val="auto"/>
          <w:kern w:val="2"/>
          <w:sz w:val="22"/>
          <w:szCs w:val="22"/>
          <w:vertAlign w:val="baseline"/>
          <w:lang w:val="en-US" w:eastAsia="zh-CN" w:bidi="ar"/>
          <w:woUserID w:val="1"/>
        </w:rPr>
        <w:t>收集、存储、使用、加工、传输、提供、公开、删除和共享等处理您的个人信息的行为。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本《隐私政策》将帮助您了解以下内容：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一、我行如何处理您的个人信息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二、我行如何使用</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和同类技术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三、我行如何存储和共享您的个人信息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四、我行如何保护您的个人信息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五、您控制个人信息的权利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六、未成年人信息保护</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七、第三方处理您信息的情况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八、本政策如何变更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九、如何联系我行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一、我行如何处理您的个人信息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在您使用我行产品和服务的过程中，我行会按照如下方式处理您在使用服务过程中主动提供或因为使用服务而产生的信息，用以向您提供服务、优化我行的服务以及保障您的帐号安全：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（一）我行处理您的哪些个人信息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个人信息是指以电子或者其他方式记录的与已识别或者可识别的自然人有关的各种信息，不包括匿名化处理后的信息。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30" w:firstLineChars="15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当您注册我行手机银行、网上银行、微信银行、三峡付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等互联网渠道产品或使用我行线下门店、分理处、柜台等提供的服务时，我行将根据下列不同场景下的相应目的处理您特定种类的个人信息，用以向您提供服务、提升我行的服务质量、保障您的账户和资金安全，以及符合国家法律法规及《银行卡组织和资金清算中心反洗钱和反恐怖融资指引》等相关监管的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1. </w:t>
      </w:r>
      <w:r>
        <w:rPr>
          <w:rFonts w:hint="eastAsia" w:ascii="Times New Roman" w:hAnsi="宋体" w:eastAsia="宋体" w:cs="宋体"/>
          <w:b w:val="0"/>
          <w:bCs w:val="0"/>
          <w:caps w:val="0"/>
          <w:color w:val="auto"/>
          <w:kern w:val="2"/>
          <w:sz w:val="22"/>
          <w:szCs w:val="22"/>
          <w:vertAlign w:val="baseline"/>
          <w:lang w:val="en-US" w:eastAsia="zh-CN" w:bidi="ar"/>
          <w:woUserID w:val="1"/>
        </w:rPr>
        <w:t>当您注册成为我行手机银行、网上银行、微信银行、三峡付等渠道用户，或通过关联银行卡等方式使用我行服务时，为履行法律强制性义务和监管要求（包括反洗钱义务和实名制管理要求），您需提供您的</w:t>
      </w:r>
      <w:r>
        <w:rPr>
          <w:rFonts w:hint="eastAsia" w:ascii="Times New Roman" w:hAnsi="宋体" w:eastAsia="宋体" w:cs="宋体"/>
          <w:b/>
          <w:bCs/>
          <w:caps w:val="0"/>
          <w:color w:val="auto"/>
          <w:kern w:val="2"/>
          <w:sz w:val="22"/>
          <w:szCs w:val="22"/>
          <w:vertAlign w:val="baseline"/>
          <w:lang w:val="en-US" w:eastAsia="zh-CN" w:bidi="ar"/>
          <w:woUserID w:val="1"/>
        </w:rPr>
        <w:t>手机号码及短信验证码</w:t>
      </w: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bCs/>
          <w:caps w:val="0"/>
          <w:color w:val="auto"/>
          <w:kern w:val="2"/>
          <w:sz w:val="22"/>
          <w:szCs w:val="22"/>
          <w:vertAlign w:val="baseline"/>
          <w:lang w:val="en-US" w:eastAsia="zh-CN" w:bidi="ar"/>
          <w:woUserID w:val="1"/>
        </w:rPr>
        <w:t>银行卡号、姓名、性别、证件号码、证件类型、证件有效期、联络地址、职业、国籍、人脸</w:t>
      </w:r>
      <w:r>
        <w:rPr>
          <w:rFonts w:hint="eastAsia" w:ascii="Times New Roman" w:hAnsi="宋体" w:eastAsia="宋体" w:cs="宋体"/>
          <w:b w:val="0"/>
          <w:bCs w:val="0"/>
          <w:caps w:val="0"/>
          <w:color w:val="auto"/>
          <w:kern w:val="2"/>
          <w:sz w:val="22"/>
          <w:szCs w:val="22"/>
          <w:vertAlign w:val="baseline"/>
          <w:lang w:val="en-US" w:eastAsia="zh-CN" w:bidi="ar"/>
          <w:woUserID w:val="1"/>
        </w:rPr>
        <w:t>等个人信息。如您拒绝提供，您将无法使用相应功能或服务。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在手机银行、网上银行、微信银行渠道时，我行将收集</w:t>
      </w:r>
      <w:r>
        <w:rPr>
          <w:rFonts w:hint="eastAsia" w:ascii="Times New Roman" w:hAnsi="宋体" w:eastAsia="宋体" w:cs="宋体"/>
          <w:b/>
          <w:bCs/>
          <w:caps w:val="0"/>
          <w:color w:val="auto"/>
          <w:kern w:val="2"/>
          <w:sz w:val="22"/>
          <w:szCs w:val="22"/>
          <w:vertAlign w:val="baseline"/>
          <w:lang w:val="en-US" w:eastAsia="zh-CN" w:bidi="ar"/>
          <w:woUserID w:val="1"/>
        </w:rPr>
        <w:t>姓名、证件类型、证件号码、银行卡号，</w:t>
      </w:r>
      <w:r>
        <w:rPr>
          <w:rFonts w:hint="eastAsia" w:ascii="Times New Roman" w:hAnsi="宋体" w:eastAsia="宋体" w:cs="宋体"/>
          <w:b w:val="0"/>
          <w:bCs w:val="0"/>
          <w:caps w:val="0"/>
          <w:color w:val="auto"/>
          <w:kern w:val="2"/>
          <w:sz w:val="22"/>
          <w:szCs w:val="22"/>
          <w:vertAlign w:val="baseline"/>
          <w:lang w:val="en-US" w:eastAsia="zh-CN" w:bidi="ar"/>
          <w:woUserID w:val="1"/>
        </w:rPr>
        <w:t>并验证</w:t>
      </w:r>
      <w:r>
        <w:rPr>
          <w:rFonts w:hint="eastAsia" w:ascii="Times New Roman" w:hAnsi="宋体" w:eastAsia="宋体" w:cs="宋体"/>
          <w:b/>
          <w:bCs/>
          <w:caps w:val="0"/>
          <w:color w:val="auto"/>
          <w:kern w:val="2"/>
          <w:sz w:val="22"/>
          <w:szCs w:val="22"/>
          <w:vertAlign w:val="baseline"/>
          <w:lang w:val="en-US" w:eastAsia="zh-CN" w:bidi="ar"/>
          <w:woUserID w:val="1"/>
        </w:rPr>
        <w:t>银行卡卡密</w:t>
      </w:r>
      <w:r>
        <w:rPr>
          <w:rFonts w:hint="eastAsia" w:ascii="Times New Roman" w:hAnsi="宋体" w:eastAsia="宋体" w:cs="宋体"/>
          <w:b w:val="0"/>
          <w:bCs w:val="0"/>
          <w:caps w:val="0"/>
          <w:color w:val="auto"/>
          <w:kern w:val="2"/>
          <w:sz w:val="22"/>
          <w:szCs w:val="22"/>
          <w:vertAlign w:val="baseline"/>
          <w:lang w:val="en-US" w:eastAsia="zh-CN" w:bidi="ar"/>
          <w:woUserID w:val="1"/>
        </w:rPr>
        <w:t>以帮助您进行注册。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在三峡付个人用户渠道中，我行将使用您的</w:t>
      </w:r>
      <w:r>
        <w:rPr>
          <w:rFonts w:hint="eastAsia" w:ascii="Times New Roman" w:hAnsi="宋体" w:eastAsia="宋体" w:cs="宋体"/>
          <w:b/>
          <w:bCs/>
          <w:caps w:val="0"/>
          <w:color w:val="auto"/>
          <w:kern w:val="2"/>
          <w:sz w:val="22"/>
          <w:szCs w:val="22"/>
          <w:vertAlign w:val="baseline"/>
          <w:lang w:val="en-US" w:eastAsia="zh-CN" w:bidi="ar"/>
          <w:woUserID w:val="1"/>
        </w:rPr>
        <w:t>手机号码、短信验证码</w:t>
      </w:r>
      <w:r>
        <w:rPr>
          <w:rFonts w:hint="eastAsia" w:ascii="Times New Roman" w:hAnsi="宋体" w:eastAsia="宋体" w:cs="宋体"/>
          <w:b w:val="0"/>
          <w:bCs w:val="0"/>
          <w:caps w:val="0"/>
          <w:color w:val="auto"/>
          <w:kern w:val="2"/>
          <w:sz w:val="22"/>
          <w:szCs w:val="22"/>
          <w:vertAlign w:val="baseline"/>
          <w:lang w:val="en-US" w:eastAsia="zh-CN" w:bidi="ar"/>
          <w:woUserID w:val="1"/>
        </w:rPr>
        <w:t>进行注册；收集</w:t>
      </w:r>
      <w:r>
        <w:rPr>
          <w:rFonts w:hint="eastAsia" w:ascii="Times New Roman" w:hAnsi="宋体" w:eastAsia="宋体" w:cs="宋体"/>
          <w:b/>
          <w:bCs/>
          <w:caps w:val="0"/>
          <w:color w:val="auto"/>
          <w:kern w:val="2"/>
          <w:sz w:val="22"/>
          <w:szCs w:val="22"/>
          <w:vertAlign w:val="baseline"/>
          <w:lang w:val="en-US" w:eastAsia="zh-CN" w:bidi="ar"/>
          <w:woUserID w:val="1"/>
        </w:rPr>
        <w:t>姓名、证件类型、证件号码、我行卡卡号，</w:t>
      </w:r>
      <w:r>
        <w:rPr>
          <w:rFonts w:hint="eastAsia" w:ascii="Times New Roman" w:hAnsi="宋体" w:eastAsia="宋体" w:cs="宋体"/>
          <w:b w:val="0"/>
          <w:bCs w:val="0"/>
          <w:caps w:val="0"/>
          <w:color w:val="auto"/>
          <w:kern w:val="2"/>
          <w:sz w:val="22"/>
          <w:szCs w:val="22"/>
          <w:vertAlign w:val="baseline"/>
          <w:lang w:val="en-US" w:eastAsia="zh-CN" w:bidi="ar"/>
          <w:woUserID w:val="1"/>
        </w:rPr>
        <w:t>并验证</w:t>
      </w:r>
      <w:r>
        <w:rPr>
          <w:rFonts w:hint="eastAsia" w:ascii="Times New Roman" w:hAnsi="宋体" w:eastAsia="宋体" w:cs="宋体"/>
          <w:b/>
          <w:bCs/>
          <w:caps w:val="0"/>
          <w:color w:val="auto"/>
          <w:kern w:val="2"/>
          <w:sz w:val="22"/>
          <w:szCs w:val="22"/>
          <w:vertAlign w:val="baseline"/>
          <w:lang w:val="en-US" w:eastAsia="zh-CN" w:bidi="ar"/>
          <w:woUserID w:val="1"/>
        </w:rPr>
        <w:t>我行卡卡密</w:t>
      </w:r>
      <w:r>
        <w:rPr>
          <w:rFonts w:hint="eastAsia" w:ascii="Times New Roman" w:hAnsi="宋体" w:eastAsia="宋体" w:cs="宋体"/>
          <w:b w:val="0"/>
          <w:bCs w:val="0"/>
          <w:caps w:val="0"/>
          <w:color w:val="auto"/>
          <w:kern w:val="2"/>
          <w:sz w:val="22"/>
          <w:szCs w:val="22"/>
          <w:vertAlign w:val="baseline"/>
          <w:lang w:val="en-US" w:eastAsia="zh-CN" w:bidi="ar"/>
          <w:woUserID w:val="1"/>
        </w:rPr>
        <w:t>以帮助您进行身份认证；收集</w:t>
      </w:r>
      <w:r>
        <w:rPr>
          <w:rFonts w:hint="eastAsia" w:ascii="Times New Roman" w:hAnsi="宋体" w:eastAsia="宋体" w:cs="宋体"/>
          <w:b/>
          <w:bCs/>
          <w:caps w:val="0"/>
          <w:color w:val="auto"/>
          <w:kern w:val="2"/>
          <w:sz w:val="22"/>
          <w:szCs w:val="22"/>
          <w:vertAlign w:val="baseline"/>
          <w:lang w:val="en-US" w:eastAsia="zh-CN" w:bidi="ar"/>
          <w:woUserID w:val="1"/>
        </w:rPr>
        <w:t>姓名、证件类型、证件号码、银行卡号、银行卡预留手机号、银行卡种类</w:t>
      </w:r>
      <w:r>
        <w:rPr>
          <w:rFonts w:hint="eastAsia" w:ascii="Times New Roman" w:hAnsi="宋体" w:eastAsia="宋体" w:cs="宋体"/>
          <w:b w:val="0"/>
          <w:bCs w:val="0"/>
          <w:caps w:val="0"/>
          <w:color w:val="auto"/>
          <w:kern w:val="2"/>
          <w:sz w:val="22"/>
          <w:szCs w:val="22"/>
          <w:vertAlign w:val="baseline"/>
          <w:lang w:val="en-US" w:eastAsia="zh-CN" w:bidi="ar"/>
          <w:woUserID w:val="1"/>
        </w:rPr>
        <w:t>进行在线电子账户开立，并将</w:t>
      </w:r>
      <w:r>
        <w:rPr>
          <w:rFonts w:hint="eastAsia" w:ascii="Times New Roman" w:hAnsi="宋体" w:eastAsia="宋体" w:cs="宋体"/>
          <w:b/>
          <w:bCs/>
          <w:caps w:val="0"/>
          <w:color w:val="auto"/>
          <w:kern w:val="2"/>
          <w:sz w:val="22"/>
          <w:szCs w:val="22"/>
          <w:vertAlign w:val="baseline"/>
          <w:lang w:val="en-US" w:eastAsia="zh-CN" w:bidi="ar"/>
          <w:woUserID w:val="1"/>
        </w:rPr>
        <w:t>姓名、证件类型、证件号码、银行卡号、银行卡预留手机号、银行卡种类</w:t>
      </w:r>
      <w:r>
        <w:rPr>
          <w:rFonts w:hint="eastAsia" w:ascii="Times New Roman" w:hAnsi="宋体" w:eastAsia="宋体" w:cs="宋体"/>
          <w:b w:val="0"/>
          <w:bCs w:val="0"/>
          <w:caps w:val="0"/>
          <w:color w:val="auto"/>
          <w:kern w:val="2"/>
          <w:sz w:val="22"/>
          <w:szCs w:val="22"/>
          <w:vertAlign w:val="baseline"/>
          <w:lang w:val="en-US" w:eastAsia="zh-CN" w:bidi="ar"/>
          <w:woUserID w:val="1"/>
        </w:rPr>
        <w:t>发送至中国银联或人民银行进行信息查询与核验。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在注册手机银行、网上银行、微信银行、三峡付账户或使用关联银行卡等服务时，我行会采集您的</w:t>
      </w:r>
      <w:r>
        <w:rPr>
          <w:rFonts w:hint="eastAsia" w:ascii="Times New Roman" w:hAnsi="宋体" w:eastAsia="宋体" w:cs="宋体"/>
          <w:b/>
          <w:bCs/>
          <w:caps w:val="0"/>
          <w:color w:val="auto"/>
          <w:kern w:val="2"/>
          <w:sz w:val="22"/>
          <w:szCs w:val="22"/>
          <w:vertAlign w:val="baseline"/>
          <w:lang w:val="en-US" w:eastAsia="zh-CN" w:bidi="ar"/>
          <w:woUserID w:val="1"/>
        </w:rPr>
        <w:t>人脸信息</w:t>
      </w:r>
      <w:r>
        <w:rPr>
          <w:rFonts w:hint="eastAsia" w:ascii="Times New Roman" w:hAnsi="宋体" w:eastAsia="宋体" w:cs="宋体"/>
          <w:b w:val="0"/>
          <w:bCs w:val="0"/>
          <w:caps w:val="0"/>
          <w:color w:val="auto"/>
          <w:kern w:val="2"/>
          <w:sz w:val="22"/>
          <w:szCs w:val="22"/>
          <w:vertAlign w:val="baseline"/>
          <w:lang w:val="en-US" w:eastAsia="zh-CN" w:bidi="ar"/>
          <w:woUserID w:val="1"/>
        </w:rPr>
        <w:t>发送至公安联网核查系统进行核验并接收验证结果，以帮助您完成相关业务流程，在经过您的明示同意和身份认证后，您的人脸信息将被存储于我行后台数据库中。如您拒绝授权我行采集您的人脸信息，我行将可能无法为您办理相关业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2. </w:t>
      </w:r>
      <w:r>
        <w:rPr>
          <w:rFonts w:hint="eastAsia" w:ascii="Times New Roman" w:hAnsi="宋体" w:eastAsia="宋体" w:cs="宋体"/>
          <w:b w:val="0"/>
          <w:bCs w:val="0"/>
          <w:caps w:val="0"/>
          <w:color w:val="auto"/>
          <w:kern w:val="2"/>
          <w:sz w:val="22"/>
          <w:szCs w:val="22"/>
          <w:vertAlign w:val="baseline"/>
          <w:lang w:val="en-US" w:eastAsia="zh-CN" w:bidi="ar"/>
          <w:woUserID w:val="1"/>
        </w:rPr>
        <w:t>当您登录手机银行、网上银行、微信银行、三峡付等互联网渠道产品时，我行将对登录</w:t>
      </w:r>
      <w:r>
        <w:rPr>
          <w:rFonts w:hint="eastAsia" w:ascii="Times New Roman" w:hAnsi="宋体" w:eastAsia="宋体" w:cs="宋体"/>
          <w:b/>
          <w:bCs/>
          <w:caps w:val="0"/>
          <w:color w:val="auto"/>
          <w:kern w:val="2"/>
          <w:sz w:val="22"/>
          <w:szCs w:val="22"/>
          <w:vertAlign w:val="baseline"/>
          <w:lang w:val="en-US" w:eastAsia="zh-CN" w:bidi="ar"/>
          <w:woUserID w:val="1"/>
        </w:rPr>
        <w:t>手机号码、登录密码或手势密码或生物特征</w:t>
      </w:r>
      <w:r>
        <w:rPr>
          <w:rFonts w:hint="eastAsia" w:ascii="Times New Roman" w:hAnsi="宋体" w:eastAsia="宋体" w:cs="宋体"/>
          <w:b w:val="0"/>
          <w:bCs w:val="0"/>
          <w:caps w:val="0"/>
          <w:color w:val="auto"/>
          <w:kern w:val="2"/>
          <w:sz w:val="22"/>
          <w:szCs w:val="22"/>
          <w:vertAlign w:val="baseline"/>
          <w:lang w:val="en-US" w:eastAsia="zh-CN" w:bidi="ar"/>
          <w:woUserID w:val="1"/>
        </w:rPr>
        <w:t>进行有效性核验，必要时会验证</w:t>
      </w:r>
      <w:r>
        <w:rPr>
          <w:rFonts w:hint="eastAsia" w:ascii="Times New Roman" w:hAnsi="宋体" w:eastAsia="宋体" w:cs="宋体"/>
          <w:b/>
          <w:bCs/>
          <w:caps w:val="0"/>
          <w:color w:val="auto"/>
          <w:kern w:val="2"/>
          <w:sz w:val="22"/>
          <w:szCs w:val="22"/>
          <w:vertAlign w:val="baseline"/>
          <w:lang w:val="en-US" w:eastAsia="zh-CN" w:bidi="ar"/>
          <w:woUserID w:val="1"/>
        </w:rPr>
        <w:t>人脸信息</w:t>
      </w: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bCs/>
          <w:caps w:val="0"/>
          <w:color w:val="auto"/>
          <w:kern w:val="2"/>
          <w:sz w:val="22"/>
          <w:szCs w:val="22"/>
          <w:vertAlign w:val="baseline"/>
          <w:lang w:val="en-US" w:eastAsia="zh-CN" w:bidi="ar"/>
          <w:woUserID w:val="1"/>
        </w:rPr>
        <w:t>银行卡取款密码或短信验证码</w:t>
      </w:r>
      <w:r>
        <w:rPr>
          <w:rFonts w:hint="eastAsia" w:ascii="Times New Roman" w:hAnsi="宋体" w:eastAsia="宋体" w:cs="宋体"/>
          <w:b w:val="0"/>
          <w:bCs w:val="0"/>
          <w:caps w:val="0"/>
          <w:color w:val="auto"/>
          <w:kern w:val="2"/>
          <w:sz w:val="22"/>
          <w:szCs w:val="22"/>
          <w:vertAlign w:val="baseline"/>
          <w:lang w:val="en-US" w:eastAsia="zh-CN" w:bidi="ar"/>
          <w:woUserID w:val="1"/>
        </w:rPr>
        <w:t>。登录时我行需要收集您的</w:t>
      </w:r>
      <w:r>
        <w:rPr>
          <w:rFonts w:hint="eastAsia" w:ascii="Times New Roman" w:hAnsi="宋体" w:eastAsia="宋体" w:cs="宋体"/>
          <w:b/>
          <w:bCs/>
          <w:caps w:val="0"/>
          <w:color w:val="auto"/>
          <w:kern w:val="2"/>
          <w:sz w:val="22"/>
          <w:szCs w:val="22"/>
          <w:vertAlign w:val="baseline"/>
          <w:lang w:val="en-US" w:eastAsia="zh-CN" w:bidi="ar"/>
          <w:woUserID w:val="1"/>
        </w:rPr>
        <w:t>硬件序列号、</w:t>
      </w:r>
      <w:r>
        <w:rPr>
          <w:rFonts w:hint="default" w:ascii="Times New Roman" w:hAnsi="Times New Roman" w:eastAsia="宋体" w:cs="宋体"/>
          <w:b/>
          <w:bCs/>
          <w:caps w:val="0"/>
          <w:color w:val="auto"/>
          <w:kern w:val="2"/>
          <w:sz w:val="22"/>
          <w:szCs w:val="22"/>
          <w:vertAlign w:val="baseline"/>
          <w:lang w:val="en-US" w:eastAsia="zh-CN" w:bidi="ar"/>
          <w:woUserID w:val="1"/>
        </w:rPr>
        <w:t>IMEI</w:t>
      </w:r>
      <w:r>
        <w:rPr>
          <w:rFonts w:hint="eastAsia" w:ascii="Times New Roman" w:hAnsi="宋体" w:eastAsia="宋体" w:cs="宋体"/>
          <w:b/>
          <w:bCs/>
          <w:caps w:val="0"/>
          <w:color w:val="auto"/>
          <w:kern w:val="2"/>
          <w:sz w:val="22"/>
          <w:szCs w:val="22"/>
          <w:vertAlign w:val="baseline"/>
          <w:lang w:val="en-US" w:eastAsia="zh-CN" w:bidi="ar"/>
          <w:woUserID w:val="1"/>
        </w:rPr>
        <w:t>、</w:t>
      </w:r>
      <w:r>
        <w:rPr>
          <w:rFonts w:hint="default" w:ascii="Times New Roman" w:hAnsi="Times New Roman" w:eastAsia="宋体" w:cs="宋体"/>
          <w:b/>
          <w:bCs/>
          <w:caps w:val="0"/>
          <w:color w:val="auto"/>
          <w:kern w:val="2"/>
          <w:sz w:val="22"/>
          <w:szCs w:val="22"/>
          <w:vertAlign w:val="baseline"/>
          <w:lang w:val="en-US" w:eastAsia="zh-CN" w:bidi="ar"/>
          <w:woUserID w:val="1"/>
        </w:rPr>
        <w:t>OAID</w:t>
      </w:r>
      <w:r>
        <w:rPr>
          <w:rFonts w:hint="eastAsia" w:ascii="Times New Roman" w:hAnsi="宋体" w:eastAsia="宋体" w:cs="宋体"/>
          <w:b/>
          <w:bCs/>
          <w:caps w:val="0"/>
          <w:color w:val="auto"/>
          <w:kern w:val="2"/>
          <w:sz w:val="22"/>
          <w:szCs w:val="22"/>
          <w:vertAlign w:val="baseline"/>
          <w:lang w:val="en-US" w:eastAsia="zh-CN" w:bidi="ar"/>
          <w:woUserID w:val="1"/>
        </w:rPr>
        <w:t>、唯一设备识别码、</w:t>
      </w:r>
      <w:r>
        <w:rPr>
          <w:rFonts w:hint="default" w:ascii="Times New Roman" w:hAnsi="Times New Roman" w:eastAsia="宋体" w:cs="宋体"/>
          <w:b/>
          <w:bCs/>
          <w:caps w:val="0"/>
          <w:color w:val="auto"/>
          <w:kern w:val="2"/>
          <w:sz w:val="22"/>
          <w:szCs w:val="22"/>
          <w:vertAlign w:val="baseline"/>
          <w:lang w:val="en-US" w:eastAsia="zh-CN" w:bidi="ar"/>
          <w:woUserID w:val="1"/>
        </w:rPr>
        <w:t>Android id</w:t>
      </w:r>
      <w:r>
        <w:rPr>
          <w:rFonts w:hint="eastAsia" w:ascii="Times New Roman" w:hAnsi="宋体" w:eastAsia="宋体" w:cs="宋体"/>
          <w:b w:val="0"/>
          <w:bCs w:val="0"/>
          <w:caps w:val="0"/>
          <w:color w:val="auto"/>
          <w:kern w:val="2"/>
          <w:sz w:val="22"/>
          <w:szCs w:val="22"/>
          <w:vertAlign w:val="baseline"/>
          <w:lang w:val="en-US" w:eastAsia="zh-CN" w:bidi="ar"/>
          <w:woUserID w:val="1"/>
        </w:rPr>
        <w:t>以验证账号及密码用于硬件绑定和登录安全加固。如您忘记登录密码需要重置时，我行将根据您所选择场景的需要验证您的身份信息，包括</w:t>
      </w:r>
      <w:r>
        <w:rPr>
          <w:rFonts w:hint="eastAsia" w:ascii="Times New Roman" w:hAnsi="宋体" w:eastAsia="宋体" w:cs="宋体"/>
          <w:b/>
          <w:bCs/>
          <w:caps w:val="0"/>
          <w:color w:val="auto"/>
          <w:kern w:val="2"/>
          <w:sz w:val="22"/>
          <w:szCs w:val="22"/>
          <w:vertAlign w:val="baseline"/>
          <w:lang w:val="en-US" w:eastAsia="zh-CN" w:bidi="ar"/>
          <w:woUserID w:val="1"/>
        </w:rPr>
        <w:t>手机号码、姓名、证件类型、证件号码、银行卡号、银行卡取款密码、人脸</w:t>
      </w:r>
      <w:r>
        <w:rPr>
          <w:rFonts w:hint="eastAsia" w:ascii="Times New Roman" w:hAnsi="宋体" w:eastAsia="宋体" w:cs="宋体"/>
          <w:b w:val="0"/>
          <w:bCs w:val="0"/>
          <w:caps w:val="0"/>
          <w:color w:val="auto"/>
          <w:kern w:val="2"/>
          <w:sz w:val="22"/>
          <w:szCs w:val="22"/>
          <w:vertAlign w:val="baseline"/>
          <w:lang w:val="en-US" w:eastAsia="zh-CN" w:bidi="ar"/>
          <w:woUserID w:val="1"/>
        </w:rPr>
        <w:t>等信息。如您不提供以上信息，您将无法登录或者找回密码，但这不影响您正常使用未登录情况下可用的功能或服务。当您使用微信、支付宝账号授权登录功能时，我行需要您提供</w:t>
      </w:r>
      <w:r>
        <w:rPr>
          <w:rFonts w:hint="eastAsia" w:ascii="Times New Roman" w:hAnsi="宋体" w:eastAsia="宋体" w:cs="宋体"/>
          <w:b/>
          <w:bCs/>
          <w:caps w:val="0"/>
          <w:color w:val="auto"/>
          <w:kern w:val="2"/>
          <w:sz w:val="22"/>
          <w:szCs w:val="22"/>
          <w:vertAlign w:val="baseline"/>
          <w:lang w:val="en-US" w:eastAsia="zh-CN" w:bidi="ar"/>
          <w:woUserID w:val="1"/>
        </w:rPr>
        <w:t>微信、支付宝账号的昵称与头像信息</w:t>
      </w:r>
      <w:r>
        <w:rPr>
          <w:rFonts w:hint="eastAsia" w:ascii="Times New Roman" w:hAnsi="宋体" w:eastAsia="宋体" w:cs="宋体"/>
          <w:b w:val="0"/>
          <w:bCs w:val="0"/>
          <w:caps w:val="0"/>
          <w:color w:val="auto"/>
          <w:kern w:val="2"/>
          <w:sz w:val="22"/>
          <w:szCs w:val="22"/>
          <w:vertAlign w:val="baseline"/>
          <w:lang w:val="en-US" w:eastAsia="zh-CN" w:bidi="ar"/>
          <w:woUserID w:val="1"/>
        </w:rPr>
        <w:t>，以进行微信、支付宝账号关联与客户头像的设置。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3.</w:t>
      </w:r>
      <w:r>
        <w:rPr>
          <w:rFonts w:hint="eastAsia" w:ascii="Times New Roman" w:hAnsi="宋体" w:eastAsia="宋体" w:cs="宋体"/>
          <w:b w:val="0"/>
          <w:bCs w:val="0"/>
          <w:caps w:val="0"/>
          <w:color w:val="auto"/>
          <w:kern w:val="2"/>
          <w:sz w:val="22"/>
          <w:szCs w:val="22"/>
          <w:vertAlign w:val="baseline"/>
          <w:lang w:val="en-US" w:eastAsia="zh-CN" w:bidi="ar"/>
          <w:woUserID w:val="1"/>
        </w:rPr>
        <w:t>当您使用账户查询消息服务时，我行会收集您的</w:t>
      </w:r>
      <w:r>
        <w:rPr>
          <w:rFonts w:hint="eastAsia" w:ascii="Times New Roman" w:hAnsi="宋体" w:eastAsia="宋体" w:cs="宋体"/>
          <w:b/>
          <w:bCs/>
          <w:caps w:val="0"/>
          <w:color w:val="auto"/>
          <w:kern w:val="2"/>
          <w:sz w:val="22"/>
          <w:szCs w:val="22"/>
          <w:vertAlign w:val="baseline"/>
          <w:lang w:val="en-US" w:eastAsia="zh-CN" w:bidi="ar"/>
          <w:woUserID w:val="1"/>
        </w:rPr>
        <w:t>账户信息及交易信息</w:t>
      </w:r>
      <w:r>
        <w:rPr>
          <w:rFonts w:hint="eastAsia" w:ascii="Times New Roman" w:hAnsi="宋体" w:eastAsia="宋体" w:cs="宋体"/>
          <w:b w:val="0"/>
          <w:bCs w:val="0"/>
          <w:caps w:val="0"/>
          <w:color w:val="auto"/>
          <w:kern w:val="2"/>
          <w:sz w:val="22"/>
          <w:szCs w:val="22"/>
          <w:vertAlign w:val="baseline"/>
          <w:lang w:val="en-US" w:eastAsia="zh-CN" w:bidi="ar"/>
          <w:woUserID w:val="1"/>
        </w:rPr>
        <w:t>，以便及时向您发送账户资金变动及相关交易通知。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4.</w:t>
      </w:r>
      <w:r>
        <w:rPr>
          <w:rFonts w:hint="eastAsia" w:ascii="Times New Roman" w:hAnsi="宋体" w:eastAsia="宋体" w:cs="宋体"/>
          <w:b w:val="0"/>
          <w:bCs w:val="0"/>
          <w:caps w:val="0"/>
          <w:color w:val="auto"/>
          <w:kern w:val="2"/>
          <w:sz w:val="22"/>
          <w:szCs w:val="22"/>
          <w:vertAlign w:val="baseline"/>
          <w:lang w:val="en-US" w:eastAsia="zh-CN" w:bidi="ar"/>
          <w:woUserID w:val="1"/>
        </w:rPr>
        <w:t>当您使用网点预约等基于地理位置的功能时，我行会收集您的</w:t>
      </w:r>
      <w:r>
        <w:rPr>
          <w:rFonts w:hint="eastAsia" w:ascii="Times New Roman" w:hAnsi="宋体" w:eastAsia="宋体" w:cs="宋体"/>
          <w:b/>
          <w:bCs/>
          <w:caps w:val="0"/>
          <w:color w:val="auto"/>
          <w:kern w:val="2"/>
          <w:sz w:val="22"/>
          <w:szCs w:val="22"/>
          <w:vertAlign w:val="baseline"/>
          <w:lang w:val="en-US" w:eastAsia="zh-CN" w:bidi="ar"/>
          <w:woUserID w:val="1"/>
        </w:rPr>
        <w:t>位置信息</w:t>
      </w:r>
      <w:r>
        <w:rPr>
          <w:rFonts w:hint="eastAsia" w:ascii="Times New Roman" w:hAnsi="宋体" w:eastAsia="宋体" w:cs="宋体"/>
          <w:b w:val="0"/>
          <w:bCs w:val="0"/>
          <w:caps w:val="0"/>
          <w:color w:val="auto"/>
          <w:kern w:val="2"/>
          <w:sz w:val="22"/>
          <w:szCs w:val="22"/>
          <w:vertAlign w:val="baseline"/>
          <w:lang w:val="en-US" w:eastAsia="zh-CN" w:bidi="ar"/>
          <w:woUserID w:val="1"/>
        </w:rPr>
        <w:t>，目的是为了向您提供所在位置的相应服务。如您拒绝提供该信息，您将无法使用上述功能，但这不影响您正常使用我行互联网渠道的其他功能。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5.</w:t>
      </w:r>
      <w:r>
        <w:rPr>
          <w:rFonts w:hint="eastAsia" w:ascii="Times New Roman" w:hAnsi="宋体" w:eastAsia="宋体" w:cs="宋体"/>
          <w:b w:val="0"/>
          <w:bCs w:val="0"/>
          <w:caps w:val="0"/>
          <w:color w:val="auto"/>
          <w:kern w:val="2"/>
          <w:sz w:val="22"/>
          <w:szCs w:val="22"/>
          <w:vertAlign w:val="baseline"/>
          <w:lang w:val="en-US" w:eastAsia="zh-CN" w:bidi="ar"/>
          <w:woUserID w:val="1"/>
        </w:rPr>
        <w:t>当您使用</w:t>
      </w:r>
      <w:r>
        <w:rPr>
          <w:rFonts w:hint="eastAsia" w:ascii="Times New Roman" w:hAnsi="宋体" w:eastAsia="宋体" w:cs="宋体"/>
          <w:b w:val="0"/>
          <w:bCs/>
          <w:caps w:val="0"/>
          <w:color w:val="auto"/>
          <w:kern w:val="2"/>
          <w:sz w:val="22"/>
          <w:szCs w:val="22"/>
          <w:vertAlign w:val="baseline"/>
          <w:lang w:val="en-US" w:eastAsia="zh-CN" w:bidi="ar"/>
          <w:woUserID w:val="1"/>
        </w:rPr>
        <w:t>手机号转账、话费充值、汇款短信通知</w:t>
      </w:r>
      <w:r>
        <w:rPr>
          <w:rFonts w:hint="eastAsia" w:ascii="Times New Roman" w:hAnsi="宋体" w:eastAsia="宋体" w:cs="宋体"/>
          <w:b w:val="0"/>
          <w:bCs w:val="0"/>
          <w:caps w:val="0"/>
          <w:color w:val="auto"/>
          <w:kern w:val="2"/>
          <w:sz w:val="22"/>
          <w:szCs w:val="22"/>
          <w:vertAlign w:val="baseline"/>
          <w:lang w:val="en-US" w:eastAsia="zh-CN" w:bidi="ar"/>
          <w:woUserID w:val="1"/>
        </w:rPr>
        <w:t>等涉及</w:t>
      </w:r>
      <w:r>
        <w:rPr>
          <w:rFonts w:hint="eastAsia" w:ascii="Times New Roman" w:hAnsi="宋体" w:eastAsia="宋体" w:cs="宋体"/>
          <w:b/>
          <w:bCs w:val="0"/>
          <w:caps w:val="0"/>
          <w:color w:val="auto"/>
          <w:kern w:val="2"/>
          <w:sz w:val="22"/>
          <w:szCs w:val="22"/>
          <w:vertAlign w:val="baseline"/>
          <w:lang w:val="en-US" w:eastAsia="zh-CN" w:bidi="ar"/>
          <w:woUserID w:val="1"/>
        </w:rPr>
        <w:t>通讯录</w:t>
      </w:r>
      <w:r>
        <w:rPr>
          <w:rFonts w:hint="eastAsia" w:ascii="Times New Roman" w:hAnsi="宋体" w:eastAsia="宋体" w:cs="宋体"/>
          <w:b w:val="0"/>
          <w:bCs w:val="0"/>
          <w:caps w:val="0"/>
          <w:color w:val="auto"/>
          <w:kern w:val="2"/>
          <w:sz w:val="22"/>
          <w:szCs w:val="22"/>
          <w:vertAlign w:val="baseline"/>
          <w:lang w:val="en-US" w:eastAsia="zh-CN" w:bidi="ar"/>
          <w:woUserID w:val="1"/>
        </w:rPr>
        <w:t>的功能时，我行仅获取您从通讯录中点选的联系人信息，并进行加密传输以防恶意截取。上述信息属于敏感个人信息。如您不需要使用上述功能，可不提供该信息，将不会影响您正常使用我行互联网渠道的其他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6.</w:t>
      </w:r>
      <w:r>
        <w:rPr>
          <w:rFonts w:hint="eastAsia" w:ascii="Times New Roman" w:hAnsi="宋体" w:eastAsia="宋体" w:cs="宋体"/>
          <w:b w:val="0"/>
          <w:bCs w:val="0"/>
          <w:caps w:val="0"/>
          <w:color w:val="auto"/>
          <w:kern w:val="2"/>
          <w:sz w:val="22"/>
          <w:szCs w:val="22"/>
          <w:vertAlign w:val="baseline"/>
          <w:lang w:val="en-US" w:eastAsia="zh-CN" w:bidi="ar"/>
          <w:woUserID w:val="1"/>
        </w:rPr>
        <w:t>当您使用</w:t>
      </w:r>
      <w:r>
        <w:rPr>
          <w:rFonts w:hint="eastAsia" w:ascii="Times New Roman" w:hAnsi="宋体" w:eastAsia="宋体" w:cs="宋体"/>
          <w:b w:val="0"/>
          <w:bCs/>
          <w:caps w:val="0"/>
          <w:color w:val="auto"/>
          <w:kern w:val="2"/>
          <w:sz w:val="22"/>
          <w:szCs w:val="22"/>
          <w:vertAlign w:val="baseline"/>
          <w:lang w:val="en-US" w:eastAsia="zh-CN" w:bidi="ar"/>
          <w:woUserID w:val="1"/>
        </w:rPr>
        <w:t>转账汇款、扫码支付</w:t>
      </w:r>
      <w:r>
        <w:rPr>
          <w:rFonts w:hint="eastAsia" w:ascii="Times New Roman" w:hAnsi="宋体" w:eastAsia="宋体" w:cs="宋体"/>
          <w:b w:val="0"/>
          <w:bCs w:val="0"/>
          <w:caps w:val="0"/>
          <w:color w:val="auto"/>
          <w:kern w:val="2"/>
          <w:sz w:val="22"/>
          <w:szCs w:val="22"/>
          <w:vertAlign w:val="baseline"/>
          <w:lang w:val="en-US" w:eastAsia="zh-CN" w:bidi="ar"/>
          <w:woUserID w:val="1"/>
        </w:rPr>
        <w:t>等收付款功能时，您需要提供</w:t>
      </w:r>
      <w:r>
        <w:rPr>
          <w:rFonts w:hint="eastAsia" w:ascii="Times New Roman" w:hAnsi="宋体" w:eastAsia="宋体" w:cs="宋体"/>
          <w:b/>
          <w:bCs w:val="0"/>
          <w:caps w:val="0"/>
          <w:color w:val="auto"/>
          <w:kern w:val="2"/>
          <w:sz w:val="22"/>
          <w:szCs w:val="22"/>
          <w:vertAlign w:val="baseline"/>
          <w:lang w:val="en-US" w:eastAsia="zh-CN" w:bidi="ar"/>
          <w:woUserID w:val="1"/>
        </w:rPr>
        <w:t>收款方的姓名、银行卡卡号</w:t>
      </w:r>
      <w:r>
        <w:rPr>
          <w:rFonts w:hint="default" w:ascii="Times New Roman" w:hAnsi="Times New Roman" w:eastAsia="宋体" w:cs="宋体"/>
          <w:b/>
          <w:bCs w:val="0"/>
          <w:caps w:val="0"/>
          <w:color w:val="auto"/>
          <w:kern w:val="2"/>
          <w:sz w:val="22"/>
          <w:szCs w:val="22"/>
          <w:vertAlign w:val="baseline"/>
          <w:lang w:val="en-US" w:eastAsia="zh-CN" w:bidi="ar"/>
          <w:woUserID w:val="1"/>
        </w:rPr>
        <w:t>/</w:t>
      </w:r>
      <w:r>
        <w:rPr>
          <w:rFonts w:hint="eastAsia" w:ascii="Times New Roman" w:hAnsi="宋体" w:eastAsia="宋体" w:cs="宋体"/>
          <w:b/>
          <w:bCs w:val="0"/>
          <w:caps w:val="0"/>
          <w:color w:val="auto"/>
          <w:kern w:val="2"/>
          <w:sz w:val="22"/>
          <w:szCs w:val="22"/>
          <w:vertAlign w:val="baseline"/>
          <w:lang w:val="en-US" w:eastAsia="zh-CN" w:bidi="ar"/>
          <w:woUserID w:val="1"/>
        </w:rPr>
        <w:t>账号</w:t>
      </w:r>
      <w:r>
        <w:rPr>
          <w:rFonts w:hint="eastAsia" w:ascii="Times New Roman" w:hAnsi="宋体" w:eastAsia="宋体" w:cs="宋体"/>
          <w:b w:val="0"/>
          <w:bCs w:val="0"/>
          <w:caps w:val="0"/>
          <w:color w:val="auto"/>
          <w:kern w:val="2"/>
          <w:sz w:val="22"/>
          <w:szCs w:val="22"/>
          <w:vertAlign w:val="baseline"/>
          <w:lang w:val="en-US" w:eastAsia="zh-CN" w:bidi="ar"/>
          <w:woUserID w:val="1"/>
        </w:rPr>
        <w:t>等信息，并可能需要提供您的</w:t>
      </w:r>
      <w:r>
        <w:rPr>
          <w:rFonts w:hint="eastAsia" w:ascii="Times New Roman" w:hAnsi="宋体" w:eastAsia="宋体" w:cs="宋体"/>
          <w:b/>
          <w:bCs/>
          <w:caps w:val="0"/>
          <w:color w:val="auto"/>
          <w:kern w:val="2"/>
          <w:sz w:val="22"/>
          <w:szCs w:val="22"/>
          <w:vertAlign w:val="baseline"/>
          <w:lang w:val="en-US" w:eastAsia="zh-CN" w:bidi="ar"/>
          <w:woUserID w:val="1"/>
        </w:rPr>
        <w:t>姓名、手机号码、证件类型及证件号码、银行卡卡号、银行预留手机号</w:t>
      </w:r>
      <w:r>
        <w:rPr>
          <w:rFonts w:hint="eastAsia" w:ascii="Times New Roman" w:hAnsi="宋体" w:eastAsia="宋体" w:cs="宋体"/>
          <w:b w:val="0"/>
          <w:bCs w:val="0"/>
          <w:caps w:val="0"/>
          <w:color w:val="auto"/>
          <w:kern w:val="2"/>
          <w:sz w:val="22"/>
          <w:szCs w:val="22"/>
          <w:vertAlign w:val="baseline"/>
          <w:lang w:val="en-US" w:eastAsia="zh-CN" w:bidi="ar"/>
          <w:woUserID w:val="1"/>
        </w:rPr>
        <w:t>等信息，以便于验证身份及使用上述功能的支付服务。此外，我行还会收集并保存您的相关收付款交易记录以便于您查询。上述信息属于敏感个人信息，如您拒绝提供该信息，仅会使您无法使用上述功能，但不影响您正常使用我行互联网渠道的其他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7.</w:t>
      </w:r>
      <w:r>
        <w:rPr>
          <w:rFonts w:hint="eastAsia" w:ascii="Times New Roman" w:hAnsi="宋体" w:eastAsia="宋体" w:cs="宋体"/>
          <w:b w:val="0"/>
          <w:bCs w:val="0"/>
          <w:caps w:val="0"/>
          <w:color w:val="auto"/>
          <w:kern w:val="2"/>
          <w:sz w:val="22"/>
          <w:szCs w:val="22"/>
          <w:vertAlign w:val="baseline"/>
          <w:lang w:val="en-US" w:eastAsia="zh-CN" w:bidi="ar"/>
          <w:woUserID w:val="1"/>
        </w:rPr>
        <w:t>当您使用我行互联网渠道内嵌的商城服务功能时，您需要在订单页面中填写</w:t>
      </w:r>
      <w:r>
        <w:rPr>
          <w:rFonts w:hint="eastAsia" w:ascii="Times New Roman" w:hAnsi="宋体" w:eastAsia="宋体" w:cs="宋体"/>
          <w:b/>
          <w:bCs/>
          <w:caps w:val="0"/>
          <w:color w:val="auto"/>
          <w:kern w:val="2"/>
          <w:sz w:val="22"/>
          <w:szCs w:val="22"/>
          <w:vertAlign w:val="baseline"/>
          <w:lang w:val="en-US" w:eastAsia="zh-CN" w:bidi="ar"/>
          <w:woUserID w:val="1"/>
        </w:rPr>
        <w:t>收货人姓名、收货地址及手机号码</w:t>
      </w:r>
      <w:r>
        <w:rPr>
          <w:rFonts w:hint="eastAsia" w:ascii="Times New Roman" w:hAnsi="宋体" w:eastAsia="宋体" w:cs="宋体"/>
          <w:b w:val="0"/>
          <w:bCs w:val="0"/>
          <w:caps w:val="0"/>
          <w:color w:val="auto"/>
          <w:kern w:val="2"/>
          <w:sz w:val="22"/>
          <w:szCs w:val="22"/>
          <w:vertAlign w:val="baseline"/>
          <w:lang w:val="en-US" w:eastAsia="zh-CN" w:bidi="ar"/>
          <w:woUserID w:val="1"/>
        </w:rPr>
        <w:t>等信息，同时该订单中会载明订单号、您所购买的商品或服务信息、您应支付的金额及支付方式等信息。您在预订机票、火车票、电影票、酒店等业务时，您还可能需要根据国家法律法规及监管要求或服务提供方（包括票务销售方、酒店、旅行社及其授权的代理方、基础电信运营商、移动转售运营商等）的要求提供您的实名信息，这些实名信息可能包括您的身份信息（比如您的</w:t>
      </w:r>
      <w:r>
        <w:rPr>
          <w:rFonts w:hint="eastAsia" w:ascii="Times New Roman" w:hAnsi="宋体" w:eastAsia="宋体" w:cs="宋体"/>
          <w:b/>
          <w:bCs/>
          <w:caps w:val="0"/>
          <w:color w:val="auto"/>
          <w:kern w:val="2"/>
          <w:sz w:val="22"/>
          <w:szCs w:val="22"/>
          <w:vertAlign w:val="baseline"/>
          <w:lang w:val="en-US" w:eastAsia="zh-CN" w:bidi="ar"/>
          <w:woUserID w:val="1"/>
        </w:rPr>
        <w:t>身份证、军官证、护照、驾驶证等载明您身份的证件复印件或号码</w:t>
      </w:r>
      <w:r>
        <w:rPr>
          <w:rFonts w:hint="eastAsia" w:ascii="Times New Roman" w:hAnsi="宋体" w:eastAsia="宋体" w:cs="宋体"/>
          <w:b w:val="0"/>
          <w:bCs w:val="0"/>
          <w:caps w:val="0"/>
          <w:color w:val="auto"/>
          <w:kern w:val="2"/>
          <w:sz w:val="22"/>
          <w:szCs w:val="22"/>
          <w:vertAlign w:val="baseline"/>
          <w:lang w:val="en-US" w:eastAsia="zh-CN" w:bidi="ar"/>
          <w:woUserID w:val="1"/>
        </w:rPr>
        <w:t>）、您本人的</w:t>
      </w:r>
      <w:r>
        <w:rPr>
          <w:rFonts w:hint="eastAsia" w:ascii="Times New Roman" w:hAnsi="宋体" w:eastAsia="宋体" w:cs="宋体"/>
          <w:b/>
          <w:bCs/>
          <w:caps w:val="0"/>
          <w:color w:val="auto"/>
          <w:kern w:val="2"/>
          <w:sz w:val="22"/>
          <w:szCs w:val="22"/>
          <w:vertAlign w:val="baseline"/>
          <w:lang w:val="en-US" w:eastAsia="zh-CN" w:bidi="ar"/>
          <w:woUserID w:val="1"/>
        </w:rPr>
        <w:t>照片或视频、姓名、电话号码</w:t>
      </w:r>
      <w:r>
        <w:rPr>
          <w:rFonts w:hint="eastAsia" w:ascii="Times New Roman" w:hAnsi="宋体" w:eastAsia="宋体" w:cs="宋体"/>
          <w:b w:val="0"/>
          <w:bCs w:val="0"/>
          <w:caps w:val="0"/>
          <w:color w:val="auto"/>
          <w:kern w:val="2"/>
          <w:sz w:val="22"/>
          <w:szCs w:val="22"/>
          <w:vertAlign w:val="baseline"/>
          <w:lang w:val="en-US" w:eastAsia="zh-CN" w:bidi="ar"/>
          <w:woUserID w:val="1"/>
        </w:rPr>
        <w:t>等。这些订单中将可能包含您的</w:t>
      </w:r>
      <w:r>
        <w:rPr>
          <w:rFonts w:hint="eastAsia" w:ascii="Times New Roman" w:hAnsi="宋体" w:eastAsia="宋体" w:cs="宋体"/>
          <w:b/>
          <w:bCs/>
          <w:caps w:val="0"/>
          <w:color w:val="auto"/>
          <w:kern w:val="2"/>
          <w:sz w:val="22"/>
          <w:szCs w:val="22"/>
          <w:vertAlign w:val="baseline"/>
          <w:lang w:val="en-US" w:eastAsia="zh-CN" w:bidi="ar"/>
          <w:woUserID w:val="1"/>
        </w:rPr>
        <w:t>行程、酒店地址</w:t>
      </w:r>
      <w:r>
        <w:rPr>
          <w:rFonts w:hint="eastAsia" w:ascii="Times New Roman" w:hAnsi="宋体" w:eastAsia="宋体" w:cs="宋体"/>
          <w:b w:val="0"/>
          <w:bCs w:val="0"/>
          <w:caps w:val="0"/>
          <w:color w:val="auto"/>
          <w:kern w:val="2"/>
          <w:sz w:val="22"/>
          <w:szCs w:val="22"/>
          <w:vertAlign w:val="baseline"/>
          <w:lang w:val="en-US" w:eastAsia="zh-CN" w:bidi="ar"/>
          <w:woUserID w:val="1"/>
        </w:rPr>
        <w:t>等信息。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上述所有信息构成您的订单信息，我行将使用您的订单信息来进行您的身份核验、确定交易、支付结算、完成配送、为您查询订单以及提供客服咨询与售后服务；我行还会使用您的订单信息来判断您的交易是否存在异常以保护您的交易安全。当您下单并完成支付后，商城和第三方配送公司将为您完成订单的交付。您在此同意，商城和第三方配送公司、售后服务等可以使用您的订单信息以为您提供商品或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的电话客服和售后功能会使用您的账号信息和订单信息。为保证您的账号安全，我行的呼叫中心客服和在线客服会使用您的账号信息与您核验身份。当您需要我行提供与您订单信息相关的客服与售后服务时，我行将会查询您的订单信息。您有可能会在与我行的客服人员沟通时，提供除上述信息外的其他信息，例如：当您要求我行变更配送地址、联系人或联系电话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8.</w:t>
      </w:r>
      <w:r>
        <w:rPr>
          <w:rFonts w:hint="eastAsia" w:ascii="Times New Roman" w:hAnsi="宋体" w:eastAsia="宋体" w:cs="宋体"/>
          <w:b w:val="0"/>
          <w:bCs w:val="0"/>
          <w:caps w:val="0"/>
          <w:color w:val="auto"/>
          <w:kern w:val="2"/>
          <w:sz w:val="22"/>
          <w:szCs w:val="22"/>
          <w:vertAlign w:val="baseline"/>
          <w:lang w:val="en-US" w:eastAsia="zh-CN" w:bidi="ar"/>
          <w:woUserID w:val="1"/>
        </w:rPr>
        <w:t>当您使用分享功能，用于分享信息时，我行会允许访问</w:t>
      </w:r>
      <w:r>
        <w:rPr>
          <w:rFonts w:hint="eastAsia" w:ascii="Times New Roman" w:hAnsi="宋体" w:eastAsia="宋体" w:cs="宋体"/>
          <w:b/>
          <w:bCs/>
          <w:caps w:val="0"/>
          <w:color w:val="auto"/>
          <w:kern w:val="2"/>
          <w:sz w:val="22"/>
          <w:szCs w:val="22"/>
          <w:vertAlign w:val="baseline"/>
          <w:lang w:val="en-US" w:eastAsia="zh-CN" w:bidi="ar"/>
          <w:woUserID w:val="1"/>
        </w:rPr>
        <w:t>联系人</w:t>
      </w:r>
      <w:r>
        <w:rPr>
          <w:rFonts w:hint="eastAsia" w:ascii="Times New Roman" w:hAnsi="宋体" w:eastAsia="宋体" w:cs="宋体"/>
          <w:b w:val="0"/>
          <w:bCs w:val="0"/>
          <w:caps w:val="0"/>
          <w:color w:val="auto"/>
          <w:kern w:val="2"/>
          <w:sz w:val="22"/>
          <w:szCs w:val="22"/>
          <w:vertAlign w:val="baseline"/>
          <w:lang w:val="en-US" w:eastAsia="zh-CN" w:bidi="ar"/>
          <w:woUserID w:val="1"/>
        </w:rPr>
        <w:t>。上述信息属于您的敏感个人信息，拒绝提供该信息仅会使您无法使用上述功能，但不影响您正常使用我行互联网渠道的其他功能。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9.</w:t>
      </w:r>
      <w:r>
        <w:rPr>
          <w:rFonts w:hint="eastAsia" w:ascii="Times New Roman" w:hAnsi="宋体" w:eastAsia="宋体" w:cs="宋体"/>
          <w:b w:val="0"/>
          <w:bCs w:val="0"/>
          <w:caps w:val="0"/>
          <w:color w:val="auto"/>
          <w:kern w:val="2"/>
          <w:sz w:val="22"/>
          <w:szCs w:val="22"/>
          <w:vertAlign w:val="baseline"/>
          <w:lang w:val="en-US" w:eastAsia="zh-CN" w:bidi="ar"/>
          <w:woUserID w:val="1"/>
        </w:rPr>
        <w:t>当您使用交易安全锁、绑定银行卡、开立电子账户功能时，我行会访问并收集您的</w:t>
      </w:r>
      <w:r>
        <w:rPr>
          <w:rFonts w:hint="eastAsia" w:ascii="Times New Roman" w:hAnsi="宋体" w:eastAsia="宋体" w:cs="宋体"/>
          <w:b/>
          <w:bCs/>
          <w:caps w:val="0"/>
          <w:color w:val="auto"/>
          <w:kern w:val="2"/>
          <w:sz w:val="22"/>
          <w:szCs w:val="22"/>
          <w:vertAlign w:val="baseline"/>
          <w:lang w:val="en-US" w:eastAsia="zh-CN" w:bidi="ar"/>
          <w:woUserID w:val="1"/>
        </w:rPr>
        <w:t>精确定位</w:t>
      </w:r>
      <w:r>
        <w:rPr>
          <w:rFonts w:hint="eastAsia" w:ascii="Times New Roman" w:hAnsi="宋体" w:eastAsia="宋体" w:cs="宋体"/>
          <w:b w:val="0"/>
          <w:bCs w:val="0"/>
          <w:caps w:val="0"/>
          <w:color w:val="auto"/>
          <w:kern w:val="2"/>
          <w:sz w:val="22"/>
          <w:szCs w:val="22"/>
          <w:vertAlign w:val="baseline"/>
          <w:lang w:val="en-US" w:eastAsia="zh-CN" w:bidi="ar"/>
          <w:woUserID w:val="1"/>
        </w:rPr>
        <w:t>，用于判断用户的所在地区使用。上述信息属于您的敏感个人信息，拒绝提供该信息仅会使您无法办理相关业务，但不影响您正常使用互联网渠道的其他功能。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10.</w:t>
      </w:r>
      <w:r>
        <w:rPr>
          <w:rFonts w:hint="eastAsia" w:ascii="Times New Roman" w:hAnsi="宋体" w:eastAsia="宋体" w:cs="宋体"/>
          <w:b w:val="0"/>
          <w:bCs w:val="0"/>
          <w:caps w:val="0"/>
          <w:color w:val="auto"/>
          <w:kern w:val="2"/>
          <w:sz w:val="22"/>
          <w:szCs w:val="22"/>
          <w:vertAlign w:val="baseline"/>
          <w:lang w:val="en-US" w:eastAsia="zh-CN" w:bidi="ar"/>
          <w:woUserID w:val="1"/>
        </w:rPr>
        <w:t>当您使用更换头像功能时，我行会允许访问外部存储器、相机，用于读取</w:t>
      </w:r>
      <w:r>
        <w:rPr>
          <w:rFonts w:hint="eastAsia" w:ascii="Times New Roman" w:hAnsi="宋体" w:eastAsia="宋体" w:cs="宋体"/>
          <w:b/>
          <w:bCs/>
          <w:caps w:val="0"/>
          <w:color w:val="auto"/>
          <w:kern w:val="2"/>
          <w:sz w:val="22"/>
          <w:szCs w:val="22"/>
          <w:vertAlign w:val="baseline"/>
          <w:lang w:val="en-US" w:eastAsia="zh-CN" w:bidi="ar"/>
          <w:woUserID w:val="1"/>
        </w:rPr>
        <w:t>用户头像</w:t>
      </w:r>
      <w:r>
        <w:rPr>
          <w:rFonts w:hint="eastAsia" w:ascii="Times New Roman" w:hAnsi="宋体" w:eastAsia="宋体" w:cs="宋体"/>
          <w:b w:val="0"/>
          <w:bCs w:val="0"/>
          <w:caps w:val="0"/>
          <w:color w:val="auto"/>
          <w:kern w:val="2"/>
          <w:sz w:val="22"/>
          <w:szCs w:val="22"/>
          <w:vertAlign w:val="baseline"/>
          <w:lang w:val="en-US" w:eastAsia="zh-CN" w:bidi="ar"/>
          <w:woUserID w:val="1"/>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11.</w:t>
      </w:r>
      <w:r>
        <w:rPr>
          <w:rFonts w:hint="eastAsia" w:ascii="Times New Roman" w:hAnsi="宋体" w:eastAsia="宋体" w:cs="宋体"/>
          <w:b w:val="0"/>
          <w:bCs w:val="0"/>
          <w:caps w:val="0"/>
          <w:color w:val="auto"/>
          <w:kern w:val="2"/>
          <w:sz w:val="22"/>
          <w:szCs w:val="22"/>
          <w:vertAlign w:val="baseline"/>
          <w:lang w:val="en-US" w:eastAsia="zh-CN" w:bidi="ar"/>
          <w:woUserID w:val="1"/>
        </w:rPr>
        <w:t>当您使用添加银行卡、银行卡支付等功能时，您需要提供添加的</w:t>
      </w:r>
      <w:r>
        <w:rPr>
          <w:rFonts w:hint="eastAsia" w:ascii="Times New Roman" w:hAnsi="宋体" w:eastAsia="宋体" w:cs="宋体"/>
          <w:b/>
          <w:bCs/>
          <w:caps w:val="0"/>
          <w:color w:val="auto"/>
          <w:kern w:val="2"/>
          <w:sz w:val="22"/>
          <w:szCs w:val="22"/>
          <w:vertAlign w:val="baseline"/>
          <w:lang w:val="en-US" w:eastAsia="zh-CN" w:bidi="ar"/>
          <w:woUserID w:val="1"/>
        </w:rPr>
        <w:t>银行卡卡号</w:t>
      </w:r>
      <w:r>
        <w:rPr>
          <w:rFonts w:hint="default" w:ascii="Times New Roman" w:hAnsi="Times New Roman" w:eastAsia="宋体" w:cs="宋体"/>
          <w:b/>
          <w:bCs/>
          <w:caps w:val="0"/>
          <w:color w:val="auto"/>
          <w:kern w:val="2"/>
          <w:sz w:val="22"/>
          <w:szCs w:val="22"/>
          <w:vertAlign w:val="baseline"/>
          <w:lang w:val="en-US" w:eastAsia="zh-CN" w:bidi="ar"/>
          <w:woUserID w:val="1"/>
        </w:rPr>
        <w:t>/</w:t>
      </w:r>
      <w:r>
        <w:rPr>
          <w:rFonts w:hint="eastAsia" w:ascii="Times New Roman" w:hAnsi="宋体" w:eastAsia="宋体" w:cs="宋体"/>
          <w:b/>
          <w:bCs/>
          <w:caps w:val="0"/>
          <w:color w:val="auto"/>
          <w:kern w:val="2"/>
          <w:sz w:val="22"/>
          <w:szCs w:val="22"/>
          <w:vertAlign w:val="baseline"/>
          <w:lang w:val="en-US" w:eastAsia="zh-CN" w:bidi="ar"/>
          <w:woUserID w:val="1"/>
        </w:rPr>
        <w:t>账号、预留手机号、姓名、证件类型及证件号码</w:t>
      </w:r>
      <w:r>
        <w:rPr>
          <w:rFonts w:hint="eastAsia" w:ascii="Times New Roman" w:hAnsi="宋体" w:eastAsia="宋体" w:cs="宋体"/>
          <w:b w:val="0"/>
          <w:bCs w:val="0"/>
          <w:caps w:val="0"/>
          <w:color w:val="auto"/>
          <w:kern w:val="2"/>
          <w:sz w:val="22"/>
          <w:szCs w:val="22"/>
          <w:vertAlign w:val="baseline"/>
          <w:lang w:val="en-US" w:eastAsia="zh-CN" w:bidi="ar"/>
          <w:woUserID w:val="1"/>
        </w:rPr>
        <w:t>等信息，并将以上信息发送至中国银联或人民银行进行信息查询与核验；或提供您的</w:t>
      </w:r>
      <w:r>
        <w:rPr>
          <w:rFonts w:hint="eastAsia" w:ascii="Times New Roman" w:hAnsi="宋体" w:eastAsia="宋体" w:cs="宋体"/>
          <w:b/>
          <w:bCs/>
          <w:caps w:val="0"/>
          <w:color w:val="auto"/>
          <w:kern w:val="2"/>
          <w:sz w:val="22"/>
          <w:szCs w:val="22"/>
          <w:vertAlign w:val="baseline"/>
          <w:lang w:val="en-US" w:eastAsia="zh-CN" w:bidi="ar"/>
          <w:woUserID w:val="1"/>
        </w:rPr>
        <w:t>银行卡卡号</w:t>
      </w:r>
      <w:r>
        <w:rPr>
          <w:rFonts w:hint="default" w:ascii="Times New Roman" w:hAnsi="Times New Roman" w:eastAsia="宋体" w:cs="宋体"/>
          <w:b/>
          <w:bCs/>
          <w:caps w:val="0"/>
          <w:color w:val="auto"/>
          <w:kern w:val="2"/>
          <w:sz w:val="22"/>
          <w:szCs w:val="22"/>
          <w:vertAlign w:val="baseline"/>
          <w:lang w:val="en-US" w:eastAsia="zh-CN" w:bidi="ar"/>
          <w:woUserID w:val="1"/>
        </w:rPr>
        <w:t>/</w:t>
      </w:r>
      <w:r>
        <w:rPr>
          <w:rFonts w:hint="eastAsia" w:ascii="Times New Roman" w:hAnsi="宋体" w:eastAsia="宋体" w:cs="宋体"/>
          <w:b/>
          <w:bCs/>
          <w:caps w:val="0"/>
          <w:color w:val="auto"/>
          <w:kern w:val="2"/>
          <w:sz w:val="22"/>
          <w:szCs w:val="22"/>
          <w:vertAlign w:val="baseline"/>
          <w:lang w:val="en-US" w:eastAsia="zh-CN" w:bidi="ar"/>
          <w:woUserID w:val="1"/>
        </w:rPr>
        <w:t>账号、卡密</w:t>
      </w:r>
      <w:r>
        <w:rPr>
          <w:rFonts w:hint="eastAsia" w:ascii="Times New Roman" w:hAnsi="宋体" w:eastAsia="宋体" w:cs="宋体"/>
          <w:b w:val="0"/>
          <w:bCs w:val="0"/>
          <w:caps w:val="0"/>
          <w:color w:val="auto"/>
          <w:kern w:val="2"/>
          <w:sz w:val="22"/>
          <w:szCs w:val="22"/>
          <w:vertAlign w:val="baseline"/>
          <w:lang w:val="en-US" w:eastAsia="zh-CN" w:bidi="ar"/>
          <w:woUserID w:val="1"/>
        </w:rPr>
        <w:t>进行银行卡校验，以便于您能正常进行银行卡绑定。我行还会收集并保存您的相关</w:t>
      </w:r>
      <w:r>
        <w:rPr>
          <w:rFonts w:hint="eastAsia" w:ascii="Times New Roman" w:hAnsi="宋体" w:eastAsia="宋体" w:cs="宋体"/>
          <w:b/>
          <w:bCs/>
          <w:caps w:val="0"/>
          <w:color w:val="auto"/>
          <w:kern w:val="2"/>
          <w:sz w:val="22"/>
          <w:szCs w:val="22"/>
          <w:vertAlign w:val="baseline"/>
          <w:lang w:val="en-US" w:eastAsia="zh-CN" w:bidi="ar"/>
          <w:woUserID w:val="1"/>
        </w:rPr>
        <w:t>支付记录</w:t>
      </w:r>
      <w:r>
        <w:rPr>
          <w:rFonts w:hint="eastAsia" w:ascii="Times New Roman" w:hAnsi="宋体" w:eastAsia="宋体" w:cs="宋体"/>
          <w:b w:val="0"/>
          <w:bCs w:val="0"/>
          <w:caps w:val="0"/>
          <w:color w:val="auto"/>
          <w:kern w:val="2"/>
          <w:sz w:val="22"/>
          <w:szCs w:val="22"/>
          <w:vertAlign w:val="baseline"/>
          <w:lang w:val="en-US" w:eastAsia="zh-CN" w:bidi="ar"/>
          <w:woUserID w:val="1"/>
        </w:rPr>
        <w:t>以便于您查询。上述信息属于敏感个人信息，如您拒绝提供该信息，仅会使您无法使用上述功能，但不影响您正常使用我行互联网渠道的其他功能。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12.</w:t>
      </w:r>
      <w:r>
        <w:rPr>
          <w:rFonts w:hint="eastAsia" w:ascii="Times New Roman" w:hAnsi="宋体" w:eastAsia="宋体" w:cs="宋体"/>
          <w:b w:val="0"/>
          <w:bCs w:val="0"/>
          <w:caps w:val="0"/>
          <w:color w:val="auto"/>
          <w:kern w:val="2"/>
          <w:sz w:val="22"/>
          <w:szCs w:val="22"/>
          <w:vertAlign w:val="baseline"/>
          <w:lang w:val="en-US" w:eastAsia="zh-CN" w:bidi="ar"/>
          <w:woUserID w:val="1"/>
        </w:rPr>
        <w:t>如您在客户端中进行开立电子账户、登录、提高支付限额，以及刷脸支付、电子账户换绑卡、更新身份信息、更换姓名、绑定银行卡、手机号申诉、转账、支付等功能时，需要通过</w:t>
      </w:r>
      <w:r>
        <w:rPr>
          <w:rFonts w:hint="eastAsia" w:ascii="Times New Roman" w:hAnsi="宋体" w:eastAsia="宋体" w:cs="宋体"/>
          <w:b/>
          <w:bCs/>
          <w:caps w:val="0"/>
          <w:color w:val="auto"/>
          <w:kern w:val="2"/>
          <w:sz w:val="22"/>
          <w:szCs w:val="22"/>
          <w:vertAlign w:val="baseline"/>
          <w:lang w:val="en-US" w:eastAsia="zh-CN" w:bidi="ar"/>
          <w:woUserID w:val="1"/>
        </w:rPr>
        <w:t>人脸识别</w:t>
      </w:r>
      <w:r>
        <w:rPr>
          <w:rFonts w:hint="eastAsia" w:ascii="Times New Roman" w:hAnsi="宋体" w:eastAsia="宋体" w:cs="宋体"/>
          <w:b w:val="0"/>
          <w:bCs w:val="0"/>
          <w:caps w:val="0"/>
          <w:color w:val="auto"/>
          <w:kern w:val="2"/>
          <w:sz w:val="22"/>
          <w:szCs w:val="22"/>
          <w:vertAlign w:val="baseline"/>
          <w:lang w:val="en-US" w:eastAsia="zh-CN" w:bidi="ar"/>
          <w:woUserID w:val="1"/>
        </w:rPr>
        <w:t>进行身份认证时，我行会采集您的人脸信息，可能会将您的人脸信息发送至公安部系统进行核验并接收验证结果。在经过您的明示同意和身份认证后，您的人脸信息将被加密存储于我行信息系统后台数据库中。如您拒绝授权我行采集您的人脸信息，我行将可能无法向您提供需完成人脸识别认证后方可使用的产品或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13.</w:t>
      </w:r>
      <w:r>
        <w:rPr>
          <w:rFonts w:hint="eastAsia" w:ascii="Times New Roman" w:hAnsi="宋体" w:eastAsia="宋体" w:cs="宋体"/>
          <w:b w:val="0"/>
          <w:bCs w:val="0"/>
          <w:caps w:val="0"/>
          <w:color w:val="auto"/>
          <w:kern w:val="2"/>
          <w:sz w:val="22"/>
          <w:szCs w:val="22"/>
          <w:vertAlign w:val="baseline"/>
          <w:lang w:val="en-US" w:eastAsia="zh-CN" w:bidi="ar"/>
          <w:woUserID w:val="1"/>
        </w:rPr>
        <w:t>为保障您正常使用我行的服务，维护我行服务的正常运行，改进及优化我行的服务体验以及保障您的帐号安全，我行会在您使用手机银行、网上银行、微信银行、三峡付或使用关联银行卡等服务期间收集您的</w:t>
      </w:r>
      <w:r>
        <w:rPr>
          <w:rFonts w:hint="eastAsia" w:ascii="Times New Roman" w:hAnsi="宋体" w:eastAsia="宋体" w:cs="宋体"/>
          <w:b/>
          <w:bCs/>
          <w:caps w:val="0"/>
          <w:color w:val="auto"/>
          <w:kern w:val="2"/>
          <w:sz w:val="22"/>
          <w:szCs w:val="22"/>
          <w:vertAlign w:val="baseline"/>
          <w:lang w:val="en-US" w:eastAsia="zh-CN" w:bidi="ar"/>
          <w:woUserID w:val="1"/>
        </w:rPr>
        <w:t>设备型号、操作系统、唯一设备标识符、客户端软件版本号、登录</w:t>
      </w:r>
      <w:r>
        <w:rPr>
          <w:rFonts w:hint="default" w:ascii="Times New Roman" w:hAnsi="Times New Roman" w:eastAsia="宋体" w:cs="宋体"/>
          <w:b/>
          <w:bCs/>
          <w:caps w:val="0"/>
          <w:color w:val="auto"/>
          <w:kern w:val="2"/>
          <w:sz w:val="22"/>
          <w:szCs w:val="22"/>
          <w:vertAlign w:val="baseline"/>
          <w:lang w:val="en-US" w:eastAsia="zh-CN" w:bidi="ar"/>
          <w:woUserID w:val="1"/>
        </w:rPr>
        <w:t>IP</w:t>
      </w:r>
      <w:r>
        <w:rPr>
          <w:rFonts w:hint="eastAsia" w:ascii="Times New Roman" w:hAnsi="宋体" w:eastAsia="宋体" w:cs="宋体"/>
          <w:b/>
          <w:bCs/>
          <w:caps w:val="0"/>
          <w:color w:val="auto"/>
          <w:kern w:val="2"/>
          <w:sz w:val="22"/>
          <w:szCs w:val="22"/>
          <w:vertAlign w:val="baseline"/>
          <w:lang w:val="en-US" w:eastAsia="zh-CN" w:bidi="ar"/>
          <w:woUserID w:val="1"/>
        </w:rPr>
        <w:t>地址、</w:t>
      </w:r>
      <w:r>
        <w:rPr>
          <w:rFonts w:hint="default" w:ascii="Times New Roman" w:hAnsi="Times New Roman" w:eastAsia="宋体" w:cs="宋体"/>
          <w:b/>
          <w:bCs/>
          <w:caps w:val="0"/>
          <w:color w:val="auto"/>
          <w:kern w:val="2"/>
          <w:sz w:val="22"/>
          <w:szCs w:val="22"/>
          <w:vertAlign w:val="baseline"/>
          <w:lang w:val="en-US" w:eastAsia="zh-CN" w:bidi="ar"/>
          <w:woUserID w:val="1"/>
        </w:rPr>
        <w:t>MAC</w:t>
      </w:r>
      <w:r>
        <w:rPr>
          <w:rFonts w:hint="eastAsia" w:ascii="Times New Roman" w:hAnsi="宋体" w:eastAsia="宋体" w:cs="宋体"/>
          <w:b/>
          <w:bCs/>
          <w:caps w:val="0"/>
          <w:color w:val="auto"/>
          <w:kern w:val="2"/>
          <w:sz w:val="22"/>
          <w:szCs w:val="22"/>
          <w:vertAlign w:val="baseline"/>
          <w:lang w:val="en-US" w:eastAsia="zh-CN" w:bidi="ar"/>
          <w:woUserID w:val="1"/>
        </w:rPr>
        <w:t>地址、</w:t>
      </w:r>
      <w:r>
        <w:rPr>
          <w:rFonts w:hint="default" w:ascii="Times New Roman" w:hAnsi="Times New Roman" w:eastAsia="宋体" w:cs="宋体"/>
          <w:b/>
          <w:bCs/>
          <w:caps w:val="0"/>
          <w:color w:val="auto"/>
          <w:kern w:val="2"/>
          <w:sz w:val="22"/>
          <w:szCs w:val="22"/>
          <w:vertAlign w:val="baseline"/>
          <w:lang w:val="en-US" w:eastAsia="zh-CN" w:bidi="ar"/>
          <w:woUserID w:val="1"/>
        </w:rPr>
        <w:t>Android id</w:t>
      </w:r>
      <w:r>
        <w:rPr>
          <w:rFonts w:hint="eastAsia" w:ascii="Times New Roman" w:hAnsi="宋体" w:eastAsia="宋体" w:cs="宋体"/>
          <w:b/>
          <w:bCs/>
          <w:caps w:val="0"/>
          <w:color w:val="auto"/>
          <w:kern w:val="2"/>
          <w:sz w:val="22"/>
          <w:szCs w:val="22"/>
          <w:vertAlign w:val="baseline"/>
          <w:lang w:val="en-US" w:eastAsia="zh-CN" w:bidi="ar"/>
          <w:woUserID w:val="1"/>
        </w:rPr>
        <w:t>、</w:t>
      </w:r>
      <w:r>
        <w:rPr>
          <w:rFonts w:hint="default" w:ascii="Times New Roman" w:hAnsi="Times New Roman" w:eastAsia="宋体" w:cs="宋体"/>
          <w:b/>
          <w:bCs/>
          <w:caps w:val="0"/>
          <w:color w:val="auto"/>
          <w:kern w:val="2"/>
          <w:sz w:val="22"/>
          <w:szCs w:val="22"/>
          <w:vertAlign w:val="baseline"/>
          <w:lang w:val="en-US" w:eastAsia="zh-CN" w:bidi="ar"/>
          <w:woUserID w:val="1"/>
        </w:rPr>
        <w:t>IMEI</w:t>
      </w:r>
      <w:r>
        <w:rPr>
          <w:rFonts w:hint="eastAsia" w:ascii="Times New Roman" w:hAnsi="宋体" w:eastAsia="宋体" w:cs="宋体"/>
          <w:b/>
          <w:bCs/>
          <w:caps w:val="0"/>
          <w:color w:val="auto"/>
          <w:kern w:val="2"/>
          <w:sz w:val="22"/>
          <w:szCs w:val="22"/>
          <w:vertAlign w:val="baseline"/>
          <w:lang w:val="en-US" w:eastAsia="zh-CN" w:bidi="ar"/>
          <w:woUserID w:val="1"/>
        </w:rPr>
        <w:t>、</w:t>
      </w:r>
      <w:r>
        <w:rPr>
          <w:rFonts w:hint="default" w:ascii="Times New Roman" w:hAnsi="Times New Roman" w:eastAsia="宋体" w:cs="宋体"/>
          <w:b/>
          <w:bCs/>
          <w:caps w:val="0"/>
          <w:color w:val="auto"/>
          <w:kern w:val="2"/>
          <w:sz w:val="22"/>
          <w:szCs w:val="22"/>
          <w:vertAlign w:val="baseline"/>
          <w:lang w:val="en-US" w:eastAsia="zh-CN" w:bidi="ar"/>
          <w:woUserID w:val="1"/>
        </w:rPr>
        <w:t>OAID</w:t>
      </w:r>
      <w:r>
        <w:rPr>
          <w:rFonts w:hint="eastAsia" w:ascii="Times New Roman" w:hAnsi="宋体" w:eastAsia="宋体" w:cs="宋体"/>
          <w:b/>
          <w:bCs/>
          <w:caps w:val="0"/>
          <w:color w:val="auto"/>
          <w:kern w:val="2"/>
          <w:sz w:val="22"/>
          <w:szCs w:val="22"/>
          <w:vertAlign w:val="baseline"/>
          <w:lang w:val="en-US" w:eastAsia="zh-CN" w:bidi="ar"/>
          <w:woUserID w:val="1"/>
        </w:rPr>
        <w:t>、接入网络的方式、类型和状态、</w:t>
      </w:r>
      <w:r>
        <w:rPr>
          <w:rFonts w:hint="default" w:ascii="Times New Roman" w:hAnsi="Times New Roman" w:eastAsia="宋体" w:cs="宋体"/>
          <w:b/>
          <w:bCs/>
          <w:caps w:val="0"/>
          <w:color w:val="auto"/>
          <w:kern w:val="2"/>
          <w:sz w:val="22"/>
          <w:szCs w:val="22"/>
          <w:vertAlign w:val="baseline"/>
          <w:lang w:val="en-US" w:eastAsia="zh-CN" w:bidi="ar"/>
          <w:woUserID w:val="1"/>
        </w:rPr>
        <w:t>SIM</w:t>
      </w:r>
      <w:r>
        <w:rPr>
          <w:rFonts w:hint="eastAsia" w:ascii="Times New Roman" w:hAnsi="宋体" w:eastAsia="宋体" w:cs="宋体"/>
          <w:b/>
          <w:bCs/>
          <w:caps w:val="0"/>
          <w:color w:val="auto"/>
          <w:kern w:val="2"/>
          <w:sz w:val="22"/>
          <w:szCs w:val="22"/>
          <w:vertAlign w:val="baseline"/>
          <w:lang w:val="en-US" w:eastAsia="zh-CN" w:bidi="ar"/>
          <w:woUserID w:val="1"/>
        </w:rPr>
        <w:t>卡信息、网络质量数据、设备信息（如重力感应设备等）、操作日志、系统参数、应用权限、安装的应用信息或正在运行的进程信息、服务日志信息</w:t>
      </w:r>
      <w:r>
        <w:rPr>
          <w:rFonts w:hint="eastAsia" w:ascii="Times New Roman" w:hAnsi="宋体" w:eastAsia="宋体" w:cs="宋体"/>
          <w:b w:val="0"/>
          <w:bCs w:val="0"/>
          <w:caps w:val="0"/>
          <w:color w:val="auto"/>
          <w:kern w:val="2"/>
          <w:sz w:val="22"/>
          <w:szCs w:val="22"/>
          <w:vertAlign w:val="baseline"/>
          <w:lang w:val="en-US" w:eastAsia="zh-CN" w:bidi="ar"/>
          <w:woUserID w:val="1"/>
        </w:rPr>
        <w:t>，这类信息是为您提供服务必须收集的基础信息，以保障您正常使用我行的服务。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14.</w:t>
      </w:r>
      <w:r>
        <w:rPr>
          <w:rFonts w:hint="eastAsia" w:ascii="Times New Roman" w:hAnsi="宋体" w:eastAsia="宋体" w:cs="宋体"/>
          <w:b w:val="0"/>
          <w:bCs w:val="0"/>
          <w:caps w:val="0"/>
          <w:color w:val="auto"/>
          <w:kern w:val="2"/>
          <w:sz w:val="22"/>
          <w:szCs w:val="22"/>
          <w:vertAlign w:val="baseline"/>
          <w:lang w:val="en-US" w:eastAsia="zh-CN" w:bidi="ar"/>
          <w:woUserID w:val="1"/>
        </w:rPr>
        <w:t>当您使用视频客服功能时，需要您在您的设备中向我们开启您的</w:t>
      </w:r>
      <w:r>
        <w:rPr>
          <w:rFonts w:hint="eastAsia" w:ascii="Times New Roman" w:hAnsi="宋体" w:eastAsia="宋体" w:cs="宋体"/>
          <w:b/>
          <w:bCs/>
          <w:caps w:val="0"/>
          <w:color w:val="auto"/>
          <w:kern w:val="2"/>
          <w:sz w:val="22"/>
          <w:szCs w:val="22"/>
          <w:vertAlign w:val="baseline"/>
          <w:lang w:val="en-US" w:eastAsia="zh-CN" w:bidi="ar"/>
          <w:woUserID w:val="1"/>
        </w:rPr>
        <w:t>相机</w:t>
      </w:r>
      <w:r>
        <w:rPr>
          <w:rFonts w:hint="default" w:ascii="Times New Roman" w:hAnsi="Times New Roman" w:eastAsia="宋体" w:cs="宋体"/>
          <w:b/>
          <w:bCs/>
          <w:caps w:val="0"/>
          <w:color w:val="auto"/>
          <w:kern w:val="2"/>
          <w:sz w:val="22"/>
          <w:szCs w:val="22"/>
          <w:vertAlign w:val="baseline"/>
          <w:lang w:val="en-US" w:eastAsia="zh-CN" w:bidi="ar"/>
          <w:woUserID w:val="1"/>
        </w:rPr>
        <w:t>(</w:t>
      </w:r>
      <w:r>
        <w:rPr>
          <w:rFonts w:hint="eastAsia" w:ascii="Times New Roman" w:hAnsi="宋体" w:eastAsia="宋体" w:cs="宋体"/>
          <w:b/>
          <w:bCs/>
          <w:caps w:val="0"/>
          <w:color w:val="auto"/>
          <w:kern w:val="2"/>
          <w:sz w:val="22"/>
          <w:szCs w:val="22"/>
          <w:vertAlign w:val="baseline"/>
          <w:lang w:val="en-US" w:eastAsia="zh-CN" w:bidi="ar"/>
          <w:woUserID w:val="1"/>
        </w:rPr>
        <w:t>摄像头</w:t>
      </w:r>
      <w:r>
        <w:rPr>
          <w:rFonts w:hint="default" w:ascii="Times New Roman" w:hAnsi="Times New Roman" w:eastAsia="宋体" w:cs="宋体"/>
          <w:b/>
          <w:bCs/>
          <w:caps w:val="0"/>
          <w:color w:val="auto"/>
          <w:kern w:val="2"/>
          <w:sz w:val="22"/>
          <w:szCs w:val="22"/>
          <w:vertAlign w:val="baseline"/>
          <w:lang w:val="en-US" w:eastAsia="zh-CN" w:bidi="ar"/>
          <w:woUserID w:val="1"/>
        </w:rPr>
        <w:t>)</w:t>
      </w:r>
      <w:r>
        <w:rPr>
          <w:rFonts w:hint="eastAsia" w:ascii="Times New Roman" w:hAnsi="宋体" w:eastAsia="宋体" w:cs="宋体"/>
          <w:b/>
          <w:bCs/>
          <w:caps w:val="0"/>
          <w:color w:val="auto"/>
          <w:kern w:val="2"/>
          <w:sz w:val="22"/>
          <w:szCs w:val="22"/>
          <w:vertAlign w:val="baseline"/>
          <w:lang w:val="en-US" w:eastAsia="zh-CN" w:bidi="ar"/>
          <w:woUserID w:val="1"/>
        </w:rPr>
        <w:t>、麦克风的访问权限、悬浮框权限</w:t>
      </w:r>
      <w:r>
        <w:rPr>
          <w:rFonts w:hint="eastAsia" w:ascii="Times New Roman" w:hAnsi="宋体" w:eastAsia="宋体" w:cs="宋体"/>
          <w:b w:val="0"/>
          <w:bCs w:val="0"/>
          <w:caps w:val="0"/>
          <w:color w:val="auto"/>
          <w:kern w:val="2"/>
          <w:sz w:val="22"/>
          <w:szCs w:val="22"/>
          <w:vertAlign w:val="baseline"/>
          <w:lang w:val="en-US" w:eastAsia="zh-CN" w:bidi="ar"/>
          <w:woUserID w:val="1"/>
        </w:rPr>
        <w:t>。视频客服提供服务的部分过程或全过程将被</w:t>
      </w:r>
      <w:r>
        <w:rPr>
          <w:rFonts w:hint="eastAsia" w:ascii="Times New Roman" w:hAnsi="宋体" w:eastAsia="宋体" w:cs="宋体"/>
          <w:b/>
          <w:bCs/>
          <w:caps w:val="0"/>
          <w:color w:val="auto"/>
          <w:kern w:val="2"/>
          <w:sz w:val="22"/>
          <w:szCs w:val="22"/>
          <w:vertAlign w:val="baseline"/>
          <w:lang w:val="en-US" w:eastAsia="zh-CN" w:bidi="ar"/>
          <w:woUserID w:val="1"/>
        </w:rPr>
        <w:t>录音录像</w:t>
      </w:r>
      <w:r>
        <w:rPr>
          <w:rFonts w:hint="eastAsia" w:ascii="Times New Roman" w:hAnsi="宋体" w:eastAsia="宋体" w:cs="宋体"/>
          <w:b w:val="0"/>
          <w:bCs w:val="0"/>
          <w:caps w:val="0"/>
          <w:color w:val="auto"/>
          <w:kern w:val="2"/>
          <w:sz w:val="22"/>
          <w:szCs w:val="22"/>
          <w:vertAlign w:val="baseline"/>
          <w:lang w:val="en-US" w:eastAsia="zh-CN" w:bidi="ar"/>
          <w:woUserID w:val="1"/>
        </w:rPr>
        <w:t>，并按照特定时长予以留存。若发生纠纷事件时，影像资料可作为责任认定和权益维护的重要依据；重庆三峡银行有义务妥善保管</w:t>
      </w:r>
      <w:r>
        <w:rPr>
          <w:rFonts w:hint="eastAsia" w:ascii="Times New Roman" w:hAnsi="宋体" w:eastAsia="宋体" w:cs="宋体"/>
          <w:b/>
          <w:bCs/>
          <w:caps w:val="0"/>
          <w:color w:val="auto"/>
          <w:kern w:val="2"/>
          <w:sz w:val="22"/>
          <w:szCs w:val="22"/>
          <w:vertAlign w:val="baseline"/>
          <w:lang w:val="en-US" w:eastAsia="zh-CN" w:bidi="ar"/>
          <w:woUserID w:val="1"/>
        </w:rPr>
        <w:t>影像资料</w:t>
      </w:r>
      <w:r>
        <w:rPr>
          <w:rFonts w:hint="eastAsia" w:ascii="Times New Roman" w:hAnsi="宋体" w:eastAsia="宋体" w:cs="宋体"/>
          <w:b w:val="0"/>
          <w:bCs w:val="0"/>
          <w:caps w:val="0"/>
          <w:color w:val="auto"/>
          <w:kern w:val="2"/>
          <w:sz w:val="22"/>
          <w:szCs w:val="22"/>
          <w:vertAlign w:val="baseline"/>
          <w:lang w:val="en-US" w:eastAsia="zh-CN" w:bidi="ar"/>
          <w:woUserID w:val="1"/>
        </w:rPr>
        <w:t>并确保不被用作其他用途（依法向有权机关披露的情形除外）。如您拒绝提供上述信息，您将无法使用上述功能，但不影响您正常使用手机银行的其他功能。收集频率：使用服务时收集。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15.</w:t>
      </w:r>
      <w:r>
        <w:rPr>
          <w:rFonts w:hint="eastAsia" w:ascii="Times New Roman" w:hAnsi="宋体" w:eastAsia="宋体" w:cs="宋体"/>
          <w:b w:val="0"/>
          <w:bCs w:val="0"/>
          <w:caps w:val="0"/>
          <w:color w:val="auto"/>
          <w:kern w:val="2"/>
          <w:sz w:val="22"/>
          <w:szCs w:val="22"/>
          <w:vertAlign w:val="baseline"/>
          <w:lang w:val="en-US" w:eastAsia="zh-CN" w:bidi="ar"/>
          <w:woUserID w:val="1"/>
        </w:rPr>
        <w:t>您可以通过搜索来精准地找到您所需要的商品或服务。我行会保留或统计您的</w:t>
      </w:r>
      <w:r>
        <w:rPr>
          <w:rFonts w:hint="eastAsia" w:ascii="Times New Roman" w:hAnsi="宋体" w:eastAsia="宋体" w:cs="宋体"/>
          <w:b/>
          <w:bCs/>
          <w:caps w:val="0"/>
          <w:color w:val="auto"/>
          <w:kern w:val="2"/>
          <w:sz w:val="22"/>
          <w:szCs w:val="22"/>
          <w:vertAlign w:val="baseline"/>
          <w:lang w:val="en-US" w:eastAsia="zh-CN" w:bidi="ar"/>
          <w:woUserID w:val="1"/>
        </w:rPr>
        <w:t>搜索关键词和点击数据</w:t>
      </w:r>
      <w:r>
        <w:rPr>
          <w:rFonts w:hint="eastAsia" w:ascii="Times New Roman" w:hAnsi="宋体" w:eastAsia="宋体" w:cs="宋体"/>
          <w:b w:val="0"/>
          <w:bCs w:val="0"/>
          <w:caps w:val="0"/>
          <w:color w:val="auto"/>
          <w:kern w:val="2"/>
          <w:sz w:val="22"/>
          <w:szCs w:val="22"/>
          <w:vertAlign w:val="baseline"/>
          <w:lang w:val="en-US" w:eastAsia="zh-CN" w:bidi="ar"/>
          <w:woUserID w:val="1"/>
        </w:rPr>
        <w:t>，以方便您重复输入或为您展示与您搜索内容相关联的商品或服务。请您注意，您的搜索关键词信息无法单独识别您的身份，不属于您的个人信息，为了给您和其他用户提供更高效的搜索服务，我行有权对其进行使用；只有当您的搜索关键词信息与您的其他信息相互结合使用并可以识别您的身份时，则在结合使用期间，我行会将您的搜索关键词信息作为您的个人信息，与您的搜索历史记录一同按照本隐私政策对其进行处理与保护。</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以下情形中，您可选择是否授权我行处理您的个人信息：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1</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相机（摄像头）</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的功能：您可使用扫码支付、二维码识别、银行卡识别、身份证识别、刷脸认证、视频客服等服务。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2</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相册（图片库）</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的功能：您可使用头像上传、电子回单保存、二维码扫</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描、银行卡及身份证识别等服务。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3</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地理位置</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的功能：您可开启定位服务，用于查询附近网点、获得优惠商户信息、绑定银行卡、开立电子账户、风险防控等服务。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4</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麦克风</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的功能：您可使用语音搜索、语音转账、视频客服等服务。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5</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蓝牙</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的功能：您可使用蓝牙</w:t>
      </w:r>
      <w:r>
        <w:rPr>
          <w:rFonts w:hint="default" w:ascii="Times New Roman" w:hAnsi="Times New Roman" w:eastAsia="宋体" w:cs="宋体"/>
          <w:b w:val="0"/>
          <w:bCs w:val="0"/>
          <w:caps w:val="0"/>
          <w:color w:val="auto"/>
          <w:kern w:val="2"/>
          <w:sz w:val="22"/>
          <w:szCs w:val="22"/>
          <w:vertAlign w:val="baseline"/>
          <w:lang w:val="en-US" w:eastAsia="zh-CN" w:bidi="ar"/>
          <w:woUserID w:val="1"/>
        </w:rPr>
        <w:t>Ukey</w:t>
      </w:r>
      <w:r>
        <w:rPr>
          <w:rFonts w:hint="eastAsia" w:ascii="Times New Roman" w:hAnsi="宋体" w:eastAsia="宋体" w:cs="宋体"/>
          <w:b w:val="0"/>
          <w:bCs w:val="0"/>
          <w:caps w:val="0"/>
          <w:color w:val="auto"/>
          <w:kern w:val="2"/>
          <w:sz w:val="22"/>
          <w:szCs w:val="22"/>
          <w:vertAlign w:val="baseline"/>
          <w:lang w:val="en-US" w:eastAsia="zh-CN" w:bidi="ar"/>
          <w:woUserID w:val="1"/>
        </w:rPr>
        <w:t>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6</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val="0"/>
          <w:caps w:val="0"/>
          <w:color w:val="auto"/>
          <w:kern w:val="2"/>
          <w:sz w:val="22"/>
          <w:szCs w:val="22"/>
          <w:vertAlign w:val="baseline"/>
          <w:lang w:val="en-US" w:eastAsia="zh-CN" w:bidi="ar"/>
          <w:woUserID w:val="1"/>
        </w:rPr>
        <w:t>面容信息</w:t>
      </w:r>
      <w:r>
        <w:rPr>
          <w:rFonts w:hint="eastAsia" w:ascii="Times New Roman" w:hAnsi="宋体" w:eastAsia="宋体" w:cs="宋体"/>
          <w:b w:val="0"/>
          <w:bCs w:val="0"/>
          <w:caps w:val="0"/>
          <w:color w:val="auto"/>
          <w:kern w:val="2"/>
          <w:sz w:val="22"/>
          <w:szCs w:val="22"/>
          <w:vertAlign w:val="baseline"/>
          <w:lang w:val="en-US" w:eastAsia="zh-CN" w:bidi="ar"/>
          <w:woUserID w:val="1"/>
        </w:rPr>
        <w:t>功能：您可使用登录、支付等服务。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7</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存储</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的功能：您可使用登录头像图片保存等服务。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8</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电话</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的功能：您可使用拨打客服电话等服务。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9</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val="0"/>
          <w:caps w:val="0"/>
          <w:color w:val="auto"/>
          <w:kern w:val="2"/>
          <w:sz w:val="22"/>
          <w:szCs w:val="22"/>
          <w:vertAlign w:val="baseline"/>
          <w:lang w:val="en-US" w:eastAsia="zh-CN" w:bidi="ar"/>
          <w:woUserID w:val="1"/>
        </w:rPr>
        <w:t>手机短信</w:t>
      </w:r>
      <w:r>
        <w:rPr>
          <w:rFonts w:hint="eastAsia" w:ascii="Times New Roman" w:hAnsi="宋体" w:eastAsia="宋体" w:cs="宋体"/>
          <w:b w:val="0"/>
          <w:bCs w:val="0"/>
          <w:caps w:val="0"/>
          <w:color w:val="auto"/>
          <w:kern w:val="2"/>
          <w:sz w:val="22"/>
          <w:szCs w:val="22"/>
          <w:vertAlign w:val="baseline"/>
          <w:lang w:val="en-US" w:eastAsia="zh-CN" w:bidi="ar"/>
          <w:woUserID w:val="1"/>
        </w:rPr>
        <w:t>功能：您可用于短信验证码回填、风险分析和安全保障等。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10</w:t>
      </w:r>
      <w:r>
        <w:rPr>
          <w:rFonts w:hint="eastAsia" w:ascii="Times New Roman" w:hAnsi="宋体" w:eastAsia="宋体" w:cs="宋体"/>
          <w:b w:val="0"/>
          <w:bCs w:val="0"/>
          <w:caps w:val="0"/>
          <w:color w:val="auto"/>
          <w:kern w:val="2"/>
          <w:sz w:val="22"/>
          <w:szCs w:val="22"/>
          <w:vertAlign w:val="baseline"/>
          <w:lang w:val="en-US" w:eastAsia="zh-CN" w:bidi="ar"/>
          <w:woUserID w:val="1"/>
        </w:rPr>
        <w:t>）基于手机</w:t>
      </w:r>
      <w:r>
        <w:rPr>
          <w:rFonts w:hint="eastAsia" w:ascii="Times New Roman" w:hAnsi="宋体" w:eastAsia="宋体" w:cs="宋体"/>
          <w:b/>
          <w:bCs/>
          <w:caps w:val="0"/>
          <w:color w:val="auto"/>
          <w:kern w:val="2"/>
          <w:sz w:val="22"/>
          <w:szCs w:val="22"/>
          <w:vertAlign w:val="baseline"/>
          <w:lang w:val="en-US" w:eastAsia="zh-CN" w:bidi="ar"/>
          <w:woUserID w:val="1"/>
        </w:rPr>
        <w:t>通讯录</w:t>
      </w:r>
      <w:r>
        <w:rPr>
          <w:rFonts w:hint="eastAsia" w:ascii="Times New Roman" w:hAnsi="宋体" w:eastAsia="宋体" w:cs="宋体"/>
          <w:b w:val="0"/>
          <w:bCs w:val="0"/>
          <w:caps w:val="0"/>
          <w:color w:val="auto"/>
          <w:kern w:val="2"/>
          <w:sz w:val="22"/>
          <w:szCs w:val="22"/>
          <w:vertAlign w:val="baseline"/>
          <w:lang w:val="en-US" w:eastAsia="zh-CN" w:bidi="ar"/>
          <w:woUserID w:val="1"/>
        </w:rPr>
        <w:t>功能：您可用于手机号转账、话费充值、汇款短信通知、风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险防范等服务。我行系统后台不保存您的通讯录信息。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11</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val="0"/>
          <w:caps w:val="0"/>
          <w:color w:val="auto"/>
          <w:kern w:val="2"/>
          <w:sz w:val="22"/>
          <w:szCs w:val="22"/>
          <w:vertAlign w:val="baseline"/>
          <w:lang w:val="en-US" w:eastAsia="zh-CN" w:bidi="ar"/>
          <w:woUserID w:val="1"/>
        </w:rPr>
        <w:t>应用列表信息</w:t>
      </w:r>
      <w:r>
        <w:rPr>
          <w:rFonts w:hint="eastAsia" w:ascii="Times New Roman" w:hAnsi="宋体" w:eastAsia="宋体" w:cs="宋体"/>
          <w:b w:val="0"/>
          <w:bCs w:val="0"/>
          <w:caps w:val="0"/>
          <w:color w:val="auto"/>
          <w:kern w:val="2"/>
          <w:sz w:val="22"/>
          <w:szCs w:val="22"/>
          <w:vertAlign w:val="baseline"/>
          <w:lang w:val="en-US" w:eastAsia="zh-CN" w:bidi="ar"/>
          <w:woUserID w:val="1"/>
        </w:rPr>
        <w:t>功能，您可授权我行扫描是否安装未经我行官方认证的应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用等风险防范服务，我行系统后台不保存您的应用列表信息。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12</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指纹</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的功能：您可使用指纹登录、指纹登录设置等服务。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13</w:t>
      </w:r>
      <w:r>
        <w:rPr>
          <w:rFonts w:hint="eastAsia" w:ascii="Times New Roman" w:hAnsi="宋体" w:eastAsia="宋体" w:cs="宋体"/>
          <w:b w:val="0"/>
          <w:bCs w:val="0"/>
          <w:caps w:val="0"/>
          <w:color w:val="auto"/>
          <w:kern w:val="2"/>
          <w:sz w:val="22"/>
          <w:szCs w:val="22"/>
          <w:vertAlign w:val="baseline"/>
          <w:lang w:val="en-US" w:eastAsia="zh-CN" w:bidi="ar"/>
          <w:woUserID w:val="1"/>
        </w:rPr>
        <w:t>）基于</w:t>
      </w:r>
      <w:r>
        <w:rPr>
          <w:rFonts w:hint="eastAsia" w:ascii="Times New Roman" w:hAnsi="宋体" w:eastAsia="宋体" w:cs="宋体"/>
          <w:b/>
          <w:bCs/>
          <w:caps w:val="0"/>
          <w:color w:val="auto"/>
          <w:kern w:val="2"/>
          <w:sz w:val="22"/>
          <w:szCs w:val="22"/>
          <w:vertAlign w:val="baseline"/>
          <w:lang w:val="en-US" w:eastAsia="zh-CN" w:bidi="ar"/>
          <w:woUserID w:val="1"/>
        </w:rPr>
        <w:t>剪切板</w:t>
      </w:r>
      <w:r>
        <w:rPr>
          <w:rFonts w:hint="eastAsia" w:ascii="Times New Roman" w:hAnsi="宋体" w:eastAsia="宋体" w:cs="宋体"/>
          <w:b w:val="0"/>
          <w:bCs w:val="0"/>
          <w:caps w:val="0"/>
          <w:color w:val="auto"/>
          <w:kern w:val="2"/>
          <w:sz w:val="22"/>
          <w:szCs w:val="22"/>
          <w:vertAlign w:val="baseline"/>
          <w:lang w:val="en-US" w:eastAsia="zh-CN" w:bidi="ar"/>
          <w:woUserID w:val="1"/>
        </w:rPr>
        <w:t>的功能：您可使用账号复制等剪切板功能，我行系统后台不保存您的剪切板内容。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w:t>
      </w:r>
      <w:r>
        <w:rPr>
          <w:rFonts w:hint="default" w:ascii="Times New Roman" w:hAnsi="Times New Roman" w:eastAsia="宋体" w:cs="宋体"/>
          <w:b w:val="0"/>
          <w:bCs w:val="0"/>
          <w:caps w:val="0"/>
          <w:color w:val="auto"/>
          <w:kern w:val="2"/>
          <w:sz w:val="22"/>
          <w:szCs w:val="22"/>
          <w:vertAlign w:val="baseline"/>
          <w:lang w:val="en-US" w:eastAsia="zh-CN" w:bidi="ar"/>
          <w:woUserID w:val="1"/>
        </w:rPr>
        <w:t>14</w:t>
      </w:r>
      <w:r>
        <w:rPr>
          <w:rFonts w:hint="eastAsia" w:ascii="Times New Roman" w:hAnsi="宋体" w:eastAsia="宋体" w:cs="宋体"/>
          <w:b w:val="0"/>
          <w:bCs w:val="0"/>
          <w:caps w:val="0"/>
          <w:color w:val="auto"/>
          <w:kern w:val="2"/>
          <w:sz w:val="22"/>
          <w:szCs w:val="22"/>
          <w:vertAlign w:val="baseline"/>
          <w:lang w:val="en-US" w:eastAsia="zh-CN" w:bidi="ar"/>
          <w:woUserID w:val="1"/>
        </w:rPr>
        <w:t>）基于悬浮框的功能：用于视频客服，如您拒绝授权悬浮框权限，将无法使用视频客服。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上述功能可能需要您在您的设备中向我行开启您的</w:t>
      </w:r>
      <w:r>
        <w:rPr>
          <w:rFonts w:hint="eastAsia" w:ascii="Times New Roman" w:hAnsi="宋体" w:eastAsia="宋体" w:cs="宋体"/>
          <w:b/>
          <w:bCs/>
          <w:caps w:val="0"/>
          <w:color w:val="auto"/>
          <w:kern w:val="2"/>
          <w:sz w:val="22"/>
          <w:szCs w:val="22"/>
          <w:vertAlign w:val="baseline"/>
          <w:lang w:val="en-US" w:eastAsia="zh-CN" w:bidi="ar"/>
          <w:woUserID w:val="1"/>
        </w:rPr>
        <w:t>相机（摄像头）、相册（图片库）、地理位置（位置信息）、麦克风、蓝牙、面容信息、存储空间、电话、短信、通讯录、应用列表、指纹、剪切板</w:t>
      </w:r>
      <w:r>
        <w:rPr>
          <w:rFonts w:hint="eastAsia" w:ascii="Times New Roman" w:hAnsi="宋体" w:eastAsia="宋体" w:cs="宋体"/>
          <w:b w:val="0"/>
          <w:bCs w:val="0"/>
          <w:caps w:val="0"/>
          <w:color w:val="auto"/>
          <w:kern w:val="2"/>
          <w:sz w:val="22"/>
          <w:szCs w:val="22"/>
          <w:vertAlign w:val="baseline"/>
          <w:lang w:val="en-US" w:eastAsia="zh-CN" w:bidi="ar"/>
          <w:woUserID w:val="1"/>
        </w:rPr>
        <w:t>的访问权限，以实现这些功能所涉及的信息的处理。请您注意，您开启这些权限即代表您授权我行可以处理这些信息来实现上述功能，如您取消了这些授权，则我行将不再继续处理您的这些信息，也无法为您提供上述与这些授权所对应的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w:t>
      </w:r>
      <w:r>
        <w:rPr>
          <w:rFonts w:hint="default" w:ascii="Times New Roman" w:hAnsi="Times New Roman" w:eastAsia="宋体" w:cs="宋体"/>
          <w:b w:val="0"/>
          <w:bCs w:val="0"/>
          <w:caps w:val="0"/>
          <w:color w:val="auto"/>
          <w:kern w:val="2"/>
          <w:sz w:val="22"/>
          <w:szCs w:val="22"/>
          <w:vertAlign w:val="baseline"/>
          <w:lang w:val="en-US" w:eastAsia="zh-CN" w:bidi="ar"/>
          <w:woUserID w:val="1"/>
        </w:rPr>
        <w:t>SDK</w:t>
      </w:r>
      <w:r>
        <w:rPr>
          <w:rFonts w:hint="eastAsia" w:ascii="Times New Roman" w:hAnsi="宋体" w:eastAsia="宋体" w:cs="宋体"/>
          <w:b w:val="0"/>
          <w:bCs w:val="0"/>
          <w:caps w:val="0"/>
          <w:color w:val="auto"/>
          <w:kern w:val="2"/>
          <w:sz w:val="22"/>
          <w:szCs w:val="22"/>
          <w:vertAlign w:val="baseline"/>
          <w:lang w:val="en-US" w:eastAsia="zh-CN" w:bidi="ar"/>
          <w:woUserID w:val="1"/>
        </w:rPr>
        <w:t>收集信息如下所示：</w:t>
      </w:r>
    </w:p>
    <w:tbl>
      <w:tblPr>
        <w:tblpPr w:leftFromText="180" w:rightFromText="180" w:vertAnchor="text" w:horzAnchor="margin" w:tblpXSpec="left" w:tblpY="397"/>
        <w:tblW w:w="88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85"/>
        <w:gridCol w:w="1249"/>
        <w:gridCol w:w="2087"/>
        <w:gridCol w:w="28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4"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第三方机构名称</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default" w:ascii="Times New Roman" w:hAnsi="Times New Roman" w:eastAsia="宋体" w:cs="宋体"/>
                <w:b w:val="0"/>
                <w:bCs w:val="0"/>
                <w:caps w:val="0"/>
                <w:color w:val="000000"/>
                <w:kern w:val="0"/>
                <w:sz w:val="16"/>
                <w:szCs w:val="16"/>
                <w:bdr w:val="none" w:color="auto" w:sz="0" w:space="0"/>
                <w:vertAlign w:val="baseline"/>
                <w:lang w:val="en-US" w:eastAsia="zh-CN" w:bidi="ar"/>
                <w:woUserID w:val="1"/>
              </w:rPr>
              <w:t xml:space="preserve"> </w:t>
            </w: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场景描述</w:t>
            </w:r>
            <w:r>
              <w:rPr>
                <w:rFonts w:hint="default" w:ascii="Times New Roman" w:hAnsi="Times New Roman" w:eastAsia="宋体" w:cs="宋体"/>
                <w:b w:val="0"/>
                <w:bCs w:val="0"/>
                <w:caps w:val="0"/>
                <w:color w:val="000000"/>
                <w:kern w:val="0"/>
                <w:sz w:val="16"/>
                <w:szCs w:val="16"/>
                <w:bdr w:val="none" w:color="auto" w:sz="0" w:space="0"/>
                <w:vertAlign w:val="baseline"/>
                <w:lang w:val="en-US" w:eastAsia="zh-CN" w:bidi="ar"/>
                <w:woUserID w:val="1"/>
              </w:rPr>
              <w:t xml:space="preserve"> </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个人信息类型</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个人信息字段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77"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北京微通新成网络科技有限公司</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密码加密</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无</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62"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厦门云脉技术有限公司</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身份证识别</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个人基础资料、</w:t>
            </w:r>
            <w:r>
              <w:rPr>
                <w:rFonts w:hint="default" w:ascii="Times New Roman" w:hAnsi="Times New Roman" w:eastAsia="宋体" w:cs="宋体"/>
                <w:b w:val="0"/>
                <w:bCs w:val="0"/>
                <w:caps w:val="0"/>
                <w:color w:val="000000"/>
                <w:kern w:val="0"/>
                <w:sz w:val="16"/>
                <w:szCs w:val="16"/>
                <w:bdr w:val="none" w:color="auto" w:sz="0" w:space="0"/>
                <w:vertAlign w:val="baseline"/>
                <w:lang w:val="en-US" w:eastAsia="zh-CN" w:bidi="ar"/>
                <w:woUserID w:val="1"/>
              </w:rPr>
              <w:t xml:space="preserve"> </w:t>
            </w: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个人身份信息</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姓名、身份证件彩色照片或影印件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2"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厦门云脉技术有限公司</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银行卡识别</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个人财产信息</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银行账号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06"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重庆中科云从科技有限公司</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活体检测</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个人生物识别信息</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面部特征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92"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北京基调网络股份有限公司</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崩溃信息收集</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个人常用设备信息</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设备日志信息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9"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阿里云计算有限公司</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风控识别</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个人常用设备信息</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设备名称、设备唯一标识码、</w:t>
            </w:r>
            <w:r>
              <w:rPr>
                <w:rFonts w:hint="default" w:ascii="Times New Roman" w:hAnsi="Times New Roman" w:eastAsia="宋体" w:cs="宋体"/>
                <w:b w:val="0"/>
                <w:bCs w:val="0"/>
                <w:caps w:val="0"/>
                <w:color w:val="000000"/>
                <w:kern w:val="0"/>
                <w:sz w:val="16"/>
                <w:szCs w:val="16"/>
                <w:bdr w:val="none" w:color="auto" w:sz="0" w:space="0"/>
                <w:vertAlign w:val="baseline"/>
                <w:lang w:val="en-US" w:eastAsia="zh-CN" w:bidi="ar"/>
                <w:woUserID w:val="1"/>
              </w:rPr>
              <w:t>Androidid</w:t>
            </w: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、蓝牙信息、网络信息、</w:t>
            </w:r>
            <w:r>
              <w:rPr>
                <w:rFonts w:hint="default" w:ascii="Times New Roman" w:hAnsi="Times New Roman" w:eastAsia="宋体" w:cs="宋体"/>
                <w:b w:val="0"/>
                <w:bCs w:val="0"/>
                <w:caps w:val="0"/>
                <w:color w:val="000000"/>
                <w:kern w:val="0"/>
                <w:sz w:val="16"/>
                <w:szCs w:val="16"/>
                <w:bdr w:val="none" w:color="auto" w:sz="0" w:space="0"/>
                <w:vertAlign w:val="baseline"/>
                <w:lang w:val="en-US" w:eastAsia="zh-CN" w:bidi="ar"/>
                <w:woUserID w:val="1"/>
              </w:rPr>
              <w:t>MAC</w:t>
            </w: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地址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9"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马上消费金融股份有限公司</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智能客服</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个人生物识别信息</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FF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语音信息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9" w:hRule="atLeast"/>
        </w:trPr>
        <w:tc>
          <w:tcPr>
            <w:tcW w:w="26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auto"/>
                <w:kern w:val="0"/>
                <w:sz w:val="16"/>
                <w:szCs w:val="16"/>
                <w:bdr w:val="none" w:color="auto" w:sz="0" w:space="0"/>
                <w:vertAlign w:val="baseline"/>
                <w:woUserID w:val="1"/>
              </w:rPr>
            </w:pPr>
            <w:r>
              <w:rPr>
                <w:rFonts w:hint="eastAsia" w:ascii="Times New Roman" w:hAnsi="宋体" w:eastAsia="宋体" w:cs="宋体"/>
                <w:b w:val="0"/>
                <w:bCs w:val="0"/>
                <w:caps w:val="0"/>
                <w:color w:val="auto"/>
                <w:kern w:val="0"/>
                <w:sz w:val="16"/>
                <w:szCs w:val="16"/>
                <w:bdr w:val="none" w:color="auto" w:sz="0" w:space="0"/>
                <w:vertAlign w:val="baseline"/>
                <w:lang w:val="en-US" w:eastAsia="zh-CN" w:bidi="ar"/>
                <w:woUserID w:val="1"/>
              </w:rPr>
              <w:t>马上消费金融股份有限公司</w:t>
            </w: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eastAsia" w:ascii="Times New Roman" w:hAnsi="宋体" w:eastAsia="宋体" w:cs="宋体"/>
                <w:caps w:val="0"/>
                <w:color w:val="auto"/>
                <w:kern w:val="0"/>
                <w:sz w:val="16"/>
                <w:szCs w:val="16"/>
                <w:bdr w:val="none" w:color="auto" w:sz="0" w:space="0"/>
                <w:vertAlign w:val="baseline"/>
                <w:woUserID w:val="1"/>
              </w:rPr>
            </w:pPr>
            <w:r>
              <w:rPr>
                <w:rFonts w:hint="eastAsia" w:ascii="Times New Roman" w:hAnsi="宋体" w:eastAsia="宋体" w:cs="宋体"/>
                <w:b w:val="0"/>
                <w:bCs w:val="0"/>
                <w:caps w:val="0"/>
                <w:color w:val="auto"/>
                <w:kern w:val="0"/>
                <w:sz w:val="16"/>
                <w:szCs w:val="16"/>
                <w:bdr w:val="none" w:color="auto" w:sz="0" w:space="0"/>
                <w:vertAlign w:val="baseline"/>
                <w:lang w:val="en-US" w:eastAsia="zh-CN" w:bidi="ar"/>
                <w:woUserID w:val="1"/>
              </w:rPr>
              <w:t>视频客服</w:t>
            </w:r>
          </w:p>
        </w:tc>
        <w:tc>
          <w:tcPr>
            <w:tcW w:w="20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auto"/>
                <w:kern w:val="0"/>
                <w:sz w:val="16"/>
                <w:szCs w:val="16"/>
                <w:bdr w:val="none" w:color="auto" w:sz="0" w:space="0"/>
                <w:vertAlign w:val="baseline"/>
                <w:woUserID w:val="1"/>
              </w:rPr>
            </w:pPr>
            <w:r>
              <w:rPr>
                <w:rFonts w:hint="eastAsia" w:ascii="Times New Roman" w:hAnsi="宋体" w:eastAsia="宋体" w:cs="宋体"/>
                <w:b w:val="0"/>
                <w:bCs w:val="0"/>
                <w:caps w:val="0"/>
                <w:color w:val="auto"/>
                <w:kern w:val="0"/>
                <w:sz w:val="16"/>
                <w:szCs w:val="16"/>
                <w:bdr w:val="none" w:color="auto" w:sz="0" w:space="0"/>
                <w:vertAlign w:val="baseline"/>
                <w:lang w:val="en-US" w:eastAsia="zh-CN" w:bidi="ar"/>
                <w:woUserID w:val="1"/>
              </w:rPr>
              <w:t>个人生物识别信息、个人基础资料、</w:t>
            </w:r>
            <w:r>
              <w:rPr>
                <w:rFonts w:hint="default" w:ascii="Times New Roman" w:hAnsi="Times New Roman" w:eastAsia="宋体" w:cs="宋体"/>
                <w:b w:val="0"/>
                <w:bCs w:val="0"/>
                <w:caps w:val="0"/>
                <w:color w:val="auto"/>
                <w:kern w:val="0"/>
                <w:sz w:val="16"/>
                <w:szCs w:val="16"/>
                <w:bdr w:val="none" w:color="auto" w:sz="0" w:space="0"/>
                <w:vertAlign w:val="baseline"/>
                <w:lang w:val="en-US" w:eastAsia="zh-CN" w:bidi="ar"/>
                <w:woUserID w:val="1"/>
              </w:rPr>
              <w:t xml:space="preserve"> </w:t>
            </w:r>
            <w:r>
              <w:rPr>
                <w:rFonts w:hint="eastAsia" w:ascii="Times New Roman" w:hAnsi="宋体" w:eastAsia="宋体" w:cs="宋体"/>
                <w:b w:val="0"/>
                <w:bCs w:val="0"/>
                <w:caps w:val="0"/>
                <w:color w:val="auto"/>
                <w:kern w:val="0"/>
                <w:sz w:val="16"/>
                <w:szCs w:val="16"/>
                <w:bdr w:val="none" w:color="auto" w:sz="0" w:space="0"/>
                <w:vertAlign w:val="baseline"/>
                <w:lang w:val="en-US" w:eastAsia="zh-CN" w:bidi="ar"/>
                <w:woUserID w:val="1"/>
              </w:rPr>
              <w:t>个人身份信息</w:t>
            </w:r>
          </w:p>
        </w:tc>
        <w:tc>
          <w:tcPr>
            <w:tcW w:w="28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eastAsia" w:ascii="Times New Roman" w:hAnsi="宋体" w:eastAsia="宋体" w:cs="宋体"/>
                <w:caps w:val="0"/>
                <w:color w:val="auto"/>
                <w:kern w:val="0"/>
                <w:sz w:val="16"/>
                <w:szCs w:val="16"/>
                <w:bdr w:val="none" w:color="auto" w:sz="0" w:space="0"/>
                <w:vertAlign w:val="baseline"/>
                <w:woUserID w:val="1"/>
              </w:rPr>
            </w:pPr>
            <w:r>
              <w:rPr>
                <w:rFonts w:hint="eastAsia" w:ascii="Times New Roman" w:hAnsi="宋体" w:eastAsia="宋体" w:cs="宋体"/>
                <w:b w:val="0"/>
                <w:bCs w:val="0"/>
                <w:caps w:val="0"/>
                <w:color w:val="auto"/>
                <w:kern w:val="0"/>
                <w:sz w:val="16"/>
                <w:szCs w:val="16"/>
                <w:bdr w:val="none" w:color="auto" w:sz="0" w:space="0"/>
                <w:vertAlign w:val="baseline"/>
                <w:lang w:val="en-US" w:eastAsia="zh-CN" w:bidi="ar"/>
                <w:woUserID w:val="1"/>
              </w:rPr>
              <w:t>音频信息、视频信息、姓名、身份证信息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9" w:hRule="atLeast"/>
        </w:trPr>
        <w:tc>
          <w:tcPr>
            <w:tcW w:w="26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中国金融认证中心</w:t>
            </w:r>
          </w:p>
        </w:tc>
        <w:tc>
          <w:tcPr>
            <w:tcW w:w="12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转账</w:t>
            </w:r>
          </w:p>
        </w:tc>
        <w:tc>
          <w:tcPr>
            <w:tcW w:w="208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个人常用设备信息</w:t>
            </w:r>
          </w:p>
        </w:tc>
        <w:tc>
          <w:tcPr>
            <w:tcW w:w="28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default" w:ascii="Times New Roman" w:hAnsi="Times New Roman" w:eastAsia="宋体" w:cs="宋体"/>
                <w:b w:val="0"/>
                <w:bCs w:val="0"/>
                <w:caps w:val="0"/>
                <w:color w:val="000000"/>
                <w:kern w:val="0"/>
                <w:sz w:val="16"/>
                <w:szCs w:val="16"/>
                <w:bdr w:val="none" w:color="auto" w:sz="0" w:space="0"/>
                <w:vertAlign w:val="baseline"/>
                <w:lang w:val="en-US" w:eastAsia="zh-CN" w:bidi="ar"/>
                <w:woUserID w:val="1"/>
              </w:rPr>
              <w:t>Androidid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09" w:hRule="atLeast"/>
        </w:trPr>
        <w:tc>
          <w:tcPr>
            <w:tcW w:w="26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eastAsia" w:ascii="Times New Roman" w:hAnsi="宋体"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移动安全工作委员会</w:t>
            </w: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eastAsia" w:ascii="Times New Roman" w:hAnsi="宋体"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登录、换绑、转账等场景</w:t>
            </w:r>
          </w:p>
        </w:tc>
        <w:tc>
          <w:tcPr>
            <w:tcW w:w="20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eastAsia" w:ascii="Times New Roman" w:hAnsi="宋体" w:eastAsia="宋体" w:cs="宋体"/>
                <w:b w:val="0"/>
                <w:bCs w:val="0"/>
                <w:caps w:val="0"/>
                <w:color w:val="000000"/>
                <w:kern w:val="0"/>
                <w:sz w:val="16"/>
                <w:szCs w:val="16"/>
                <w:bdr w:val="none" w:color="auto" w:sz="0" w:space="0"/>
                <w:vertAlign w:val="baseline"/>
                <w:lang w:val="en-US" w:eastAsia="zh-CN" w:bidi="ar"/>
                <w:woUserID w:val="1"/>
              </w:rPr>
              <w:t>个人常用设备信息</w:t>
            </w:r>
          </w:p>
        </w:tc>
        <w:tc>
          <w:tcPr>
            <w:tcW w:w="285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textAlignment w:val="center"/>
              <w:outlineLvl w:val="9"/>
              <w:rPr>
                <w:rFonts w:hint="default" w:ascii="Times New Roman" w:hAnsi="Times New Roman" w:eastAsia="宋体" w:cs="宋体"/>
                <w:caps w:val="0"/>
                <w:color w:val="000000"/>
                <w:kern w:val="0"/>
                <w:sz w:val="16"/>
                <w:szCs w:val="16"/>
                <w:bdr w:val="none" w:color="auto" w:sz="0" w:space="0"/>
                <w:vertAlign w:val="baseline"/>
                <w:woUserID w:val="1"/>
              </w:rPr>
            </w:pPr>
            <w:r>
              <w:rPr>
                <w:rFonts w:hint="default" w:ascii="Times New Roman" w:hAnsi="Times New Roman" w:eastAsia="宋体" w:cs="宋体"/>
                <w:b w:val="0"/>
                <w:bCs w:val="0"/>
                <w:caps w:val="0"/>
                <w:color w:val="000000"/>
                <w:kern w:val="0"/>
                <w:sz w:val="16"/>
                <w:szCs w:val="16"/>
                <w:bdr w:val="none" w:color="auto" w:sz="0" w:space="0"/>
                <w:vertAlign w:val="baseline"/>
                <w:lang w:val="en-US" w:eastAsia="zh-CN" w:bidi="ar"/>
                <w:woUserID w:val="1"/>
              </w:rPr>
              <w:t>OAID</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互联网渠道服务中的第三方服务由外部第三方主体提供，互联网渠道无法获得您在使用该类第三方服务时产生的信息。但是，如果您已明示同意该第三方获得您的地理位置信息，该第三方将通过互联网渠道接口获得您的终端地理位置信息。该信息属于您的敏感个人信息，拒绝提供该信息仅会使您无法使用上述第三方服务，但不影响您正常使用互联网渠道的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请您理解，我行向您提供的功能和服务是不断更新和发展的，如果某一功能或服务未在前述说明中但需处理了您的信息，我行会通过页面提示、交互流程、网站公告、更新隐私政策等方式另行向您说明信息处理的方式、范围和目的，以征得您的同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（二）我行处理个人信息的原则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我行处理您的个人信息将遵循合法、正当、必要、诚信的原则，按照法律法规要求以及业务需要处理您的个人信息，不会处理与业务无关的信息或采取不正当方式处理信息。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（三）我行处理个人信息的目的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我行处理您的个人信息，目的在于依法合规的为您提供优质的产品（或服务），该等信息对于充分履行您和我行之间的合约很有必要，并使得我行能够遵守相关法律义务，具体可能包括：</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为保护您的账户安全，对您的身份进行识别、验证等；</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为评估您的履约能力及履约状况，用于业务准入和防控风险；</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为您提供产品（或服务）所必须；</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为保护您的资金安全；</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为改善产品（或服务）、提升客户体验；</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为履行法定义务（如反洗钱义务）；</w:t>
      </w:r>
    </w:p>
    <w:p>
      <w:pPr>
        <w:keepNext w:val="0"/>
        <w:keepLines w:val="0"/>
        <w:pageBreakBefore w:val="0"/>
        <w:widowControl w:val="0"/>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eastAsia" w:ascii="宋体" w:hAnsi="宋体" w:eastAsia="宋体" w:cs="宋体"/>
          <w:caps w:val="0"/>
          <w:color w:val="auto"/>
          <w:kern w:val="0"/>
          <w:sz w:val="24"/>
          <w:szCs w:val="24"/>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经您许可的其他用途。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（四）我行处理个人信息的来源</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我行为您提供金融服务时，您主动向我行提供的个人信息；</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我行为您提供金融服务过程中形成的与服务相关的信息；</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向征信机构、信用管理公司、资信评估机构或有关法律、监管机构许可的类似机构采集您的信用信息和行为信息；</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向政府机构、司法机关及公共事业单位（如人民银行、公安部、人力资源和社会保障部门、公积金管理中心、中国互联网金融协会等机构）采集与服务相关的必要信息，如您的身份证件信息、工商信息、税务信息、诉讼信息、社保信息等；</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经您授权，向合法留存您信息的自然人、法人以及其他组织收集与我行提供的服务相关的必要信息；</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经您许可的其他方式。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20" w:firstLineChars="1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（五）您充分知晓，根据相关法律法规规定，在如下情形中，我行可能会依法处理您的个人信息而无需征得您的授权同意：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20" w:firstLineChars="1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1.</w:t>
      </w:r>
      <w:r>
        <w:rPr>
          <w:rFonts w:hint="eastAsia" w:ascii="Times New Roman" w:hAnsi="宋体" w:eastAsia="宋体" w:cs="宋体"/>
          <w:b w:val="0"/>
          <w:bCs w:val="0"/>
          <w:caps w:val="0"/>
          <w:color w:val="auto"/>
          <w:kern w:val="2"/>
          <w:sz w:val="22"/>
          <w:szCs w:val="22"/>
          <w:vertAlign w:val="baseline"/>
          <w:lang w:val="en-US" w:eastAsia="zh-CN" w:bidi="ar"/>
          <w:woUserID w:val="1"/>
        </w:rPr>
        <w:t>为订立、履行个人作为一方当事人的合同所必需，或者按照依法制定的劳动规章制度和依法签订的集体合同实施人力资源管理所必需；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2.</w:t>
      </w:r>
      <w:r>
        <w:rPr>
          <w:rFonts w:hint="eastAsia" w:ascii="Times New Roman" w:hAnsi="宋体" w:eastAsia="宋体" w:cs="宋体"/>
          <w:b w:val="0"/>
          <w:bCs w:val="0"/>
          <w:caps w:val="0"/>
          <w:color w:val="auto"/>
          <w:kern w:val="2"/>
          <w:sz w:val="22"/>
          <w:szCs w:val="22"/>
          <w:vertAlign w:val="baseline"/>
          <w:lang w:val="en-US" w:eastAsia="zh-CN" w:bidi="ar"/>
          <w:woUserID w:val="1"/>
        </w:rPr>
        <w:t>为履行法定职责或者法定义务所必需；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3.</w:t>
      </w:r>
      <w:r>
        <w:rPr>
          <w:rFonts w:hint="eastAsia" w:ascii="Times New Roman" w:hAnsi="宋体" w:eastAsia="宋体" w:cs="宋体"/>
          <w:b w:val="0"/>
          <w:bCs w:val="0"/>
          <w:caps w:val="0"/>
          <w:color w:val="auto"/>
          <w:kern w:val="2"/>
          <w:sz w:val="22"/>
          <w:szCs w:val="22"/>
          <w:vertAlign w:val="baseline"/>
          <w:lang w:val="en-US" w:eastAsia="zh-CN" w:bidi="ar"/>
          <w:woUserID w:val="1"/>
        </w:rPr>
        <w:t>为应对突发公共卫生事件，或者紧急情况下为保护自然人生命健康和财产安全所必需；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4.</w:t>
      </w:r>
      <w:r>
        <w:rPr>
          <w:rFonts w:hint="eastAsia" w:ascii="Times New Roman" w:hAnsi="宋体" w:eastAsia="宋体" w:cs="宋体"/>
          <w:b w:val="0"/>
          <w:bCs w:val="0"/>
          <w:caps w:val="0"/>
          <w:color w:val="auto"/>
          <w:kern w:val="2"/>
          <w:sz w:val="22"/>
          <w:szCs w:val="22"/>
          <w:vertAlign w:val="baseline"/>
          <w:lang w:val="en-US" w:eastAsia="zh-CN" w:bidi="ar"/>
          <w:woUserID w:val="1"/>
        </w:rPr>
        <w:t>为公共利益实施新闻报道、舆论监督等行为，在合理范围内处理个人信息；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5.</w:t>
      </w:r>
      <w:r>
        <w:rPr>
          <w:rFonts w:hint="eastAsia" w:ascii="Times New Roman" w:hAnsi="宋体" w:eastAsia="宋体" w:cs="宋体"/>
          <w:b w:val="0"/>
          <w:bCs w:val="0"/>
          <w:caps w:val="0"/>
          <w:color w:val="auto"/>
          <w:kern w:val="2"/>
          <w:sz w:val="22"/>
          <w:szCs w:val="22"/>
          <w:vertAlign w:val="baseline"/>
          <w:lang w:val="en-US" w:eastAsia="zh-CN" w:bidi="ar"/>
          <w:woUserID w:val="1"/>
        </w:rPr>
        <w:t>依照《个人信息保护法》在合理范围内处理个人自行公开或其他已经合法公开的个人信息；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6.</w:t>
      </w:r>
      <w:r>
        <w:rPr>
          <w:rFonts w:hint="eastAsia" w:ascii="Times New Roman" w:hAnsi="宋体" w:eastAsia="宋体" w:cs="宋体"/>
          <w:b w:val="0"/>
          <w:bCs w:val="0"/>
          <w:caps w:val="0"/>
          <w:color w:val="auto"/>
          <w:kern w:val="2"/>
          <w:sz w:val="22"/>
          <w:szCs w:val="22"/>
          <w:vertAlign w:val="baseline"/>
          <w:lang w:val="en-US" w:eastAsia="zh-CN" w:bidi="ar"/>
          <w:woUserID w:val="1"/>
        </w:rPr>
        <w:t>法律、行政法规规定的其他情形。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（六）我行如何处理个人信息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w:t>
      </w:r>
      <w:r>
        <w:rPr>
          <w:rFonts w:hint="eastAsia" w:ascii="Times New Roman" w:hAnsi="宋体" w:eastAsia="宋体" w:cs="宋体"/>
          <w:b w:val="0"/>
          <w:bCs w:val="0"/>
          <w:caps w:val="0"/>
          <w:color w:val="auto"/>
          <w:kern w:val="2"/>
          <w:sz w:val="22"/>
          <w:szCs w:val="22"/>
          <w:vertAlign w:val="baseline"/>
          <w:lang w:val="en-US" w:eastAsia="zh-CN" w:bidi="ar"/>
          <w:woUserID w:val="1"/>
        </w:rPr>
        <w:t>在向您提供我行的金融产品或服务，并为改进这些产品或服务时使用。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2.</w:t>
      </w:r>
      <w:r>
        <w:rPr>
          <w:rFonts w:hint="eastAsia" w:ascii="Times New Roman" w:hAnsi="宋体" w:eastAsia="宋体" w:cs="宋体"/>
          <w:b w:val="0"/>
          <w:bCs w:val="0"/>
          <w:caps w:val="0"/>
          <w:color w:val="auto"/>
          <w:kern w:val="2"/>
          <w:sz w:val="22"/>
          <w:szCs w:val="22"/>
          <w:vertAlign w:val="baseline"/>
          <w:lang w:val="en-US" w:eastAsia="zh-CN" w:bidi="ar"/>
          <w:woUserID w:val="1"/>
        </w:rPr>
        <w:t>在我行向您提供金融服务期间，您授权我行持续收集和使用等处理您的信息。在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您注销服务时，我行将停止处理您相关的个人信息，但我行会在业务资料归档、审计、监管协查等领域继续使用此前收集的您的相关个人信息。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ab/>
        <w:t>3.</w:t>
      </w:r>
      <w:r>
        <w:rPr>
          <w:rFonts w:hint="eastAsia" w:ascii="Times New Roman" w:hAnsi="宋体" w:eastAsia="宋体" w:cs="宋体"/>
          <w:b w:val="0"/>
          <w:bCs w:val="0"/>
          <w:caps w:val="0"/>
          <w:color w:val="auto"/>
          <w:kern w:val="2"/>
          <w:sz w:val="22"/>
          <w:szCs w:val="22"/>
          <w:vertAlign w:val="baseline"/>
          <w:lang w:val="en-US" w:eastAsia="zh-CN" w:bidi="ar"/>
          <w:woUserID w:val="1"/>
        </w:rPr>
        <w:t>为确保服务安全，帮助我行更好地了解我行产品运行情况，我行可能记录各个产品（如企业网银、手机银行、三峡付等）运行的相关信息，比如，您使用产品的</w:t>
      </w:r>
      <w:r>
        <w:rPr>
          <w:rFonts w:hint="eastAsia" w:ascii="Times New Roman" w:hAnsi="宋体" w:eastAsia="宋体" w:cs="宋体"/>
          <w:b/>
          <w:bCs/>
          <w:caps w:val="0"/>
          <w:color w:val="auto"/>
          <w:kern w:val="2"/>
          <w:sz w:val="22"/>
          <w:szCs w:val="22"/>
          <w:vertAlign w:val="baseline"/>
          <w:lang w:val="en-US" w:eastAsia="zh-CN" w:bidi="ar"/>
          <w:woUserID w:val="1"/>
        </w:rPr>
        <w:t>频率、崩溃数据、总体使用情况、性能数据</w:t>
      </w:r>
      <w:r>
        <w:rPr>
          <w:rFonts w:hint="eastAsia" w:ascii="Times New Roman" w:hAnsi="宋体" w:eastAsia="宋体" w:cs="宋体"/>
          <w:b w:val="0"/>
          <w:bCs w:val="0"/>
          <w:caps w:val="0"/>
          <w:color w:val="auto"/>
          <w:kern w:val="2"/>
          <w:sz w:val="22"/>
          <w:szCs w:val="22"/>
          <w:vertAlign w:val="baseline"/>
          <w:lang w:val="en-US" w:eastAsia="zh-CN" w:bidi="ar"/>
          <w:woUserID w:val="1"/>
        </w:rPr>
        <w:t>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4.</w:t>
      </w:r>
      <w:r>
        <w:rPr>
          <w:rFonts w:hint="eastAsia" w:ascii="Times New Roman" w:hAnsi="宋体" w:eastAsia="宋体" w:cs="宋体"/>
          <w:b w:val="0"/>
          <w:bCs w:val="0"/>
          <w:caps w:val="0"/>
          <w:color w:val="auto"/>
          <w:kern w:val="2"/>
          <w:sz w:val="22"/>
          <w:szCs w:val="22"/>
          <w:vertAlign w:val="baseline"/>
          <w:lang w:val="en-US" w:eastAsia="zh-CN" w:bidi="ar"/>
          <w:woUserID w:val="1"/>
        </w:rPr>
        <w:t>为提升您的产品或服务体验，或为防范风险，我行会对服务使用情况进行汇总、统计分析、加工，但这些信息不会包含您的任何身份识别信息。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5.</w:t>
      </w:r>
      <w:r>
        <w:rPr>
          <w:rFonts w:hint="eastAsia" w:ascii="Times New Roman" w:hAnsi="宋体" w:eastAsia="宋体" w:cs="宋体"/>
          <w:b w:val="0"/>
          <w:bCs w:val="0"/>
          <w:caps w:val="0"/>
          <w:color w:val="auto"/>
          <w:kern w:val="2"/>
          <w:sz w:val="22"/>
          <w:szCs w:val="22"/>
          <w:vertAlign w:val="baseline"/>
          <w:lang w:val="en-US" w:eastAsia="zh-CN" w:bidi="ar"/>
          <w:woUserID w:val="1"/>
        </w:rPr>
        <w:t>为了使您知悉使用我行金融产品或服务的情况或使您进一步了解我行的服务，我行会向您发送服务状态通知以及相关产品或服务的商业性信息。如您不希望接受商业性信息，您有权退订，并要求我行停止为此项用途使用您的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6.</w:t>
      </w:r>
      <w:r>
        <w:rPr>
          <w:rFonts w:hint="eastAsia" w:ascii="Times New Roman" w:hAnsi="宋体" w:eastAsia="宋体" w:cs="宋体"/>
          <w:b w:val="0"/>
          <w:bCs w:val="0"/>
          <w:caps w:val="0"/>
          <w:color w:val="auto"/>
          <w:kern w:val="2"/>
          <w:sz w:val="22"/>
          <w:szCs w:val="22"/>
          <w:vertAlign w:val="baseline"/>
          <w:lang w:val="en-US" w:eastAsia="zh-CN" w:bidi="ar"/>
          <w:woUserID w:val="1"/>
        </w:rPr>
        <w:t>将您的个人信息用于法律允许或经您授权的其它用途。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56"/>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7.</w:t>
      </w:r>
      <w:r>
        <w:rPr>
          <w:rFonts w:hint="eastAsia" w:ascii="Times New Roman" w:hAnsi="宋体" w:eastAsia="宋体" w:cs="宋体"/>
          <w:b w:val="0"/>
          <w:bCs w:val="0"/>
          <w:caps w:val="0"/>
          <w:color w:val="auto"/>
          <w:kern w:val="2"/>
          <w:sz w:val="22"/>
          <w:szCs w:val="22"/>
          <w:vertAlign w:val="baseline"/>
          <w:lang w:val="en-US" w:eastAsia="zh-CN" w:bidi="ar"/>
          <w:woUserID w:val="1"/>
        </w:rPr>
        <w:t>我行处理的您的个人信息包括个人信息的收集、存储、使用、加工、传输、提供、公开、删除、共享等。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56"/>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8.</w:t>
      </w:r>
      <w:r>
        <w:rPr>
          <w:rFonts w:hint="eastAsia" w:ascii="Times New Roman" w:hAnsi="宋体" w:eastAsia="宋体" w:cs="宋体"/>
          <w:b w:val="0"/>
          <w:bCs w:val="0"/>
          <w:caps w:val="0"/>
          <w:color w:val="auto"/>
          <w:kern w:val="2"/>
          <w:sz w:val="22"/>
          <w:szCs w:val="22"/>
          <w:vertAlign w:val="baseline"/>
          <w:lang w:val="en-US" w:eastAsia="zh-CN" w:bidi="ar"/>
          <w:woUserID w:val="1"/>
        </w:rPr>
        <w:t>根据相关法律法规，客户身份资料在业务关系结束后、客户交易信息在交易结束后，我行将至少保存五年。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二、我行如何使用</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和同类技术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（一）</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为确保网站正常运转，我行会在您的计算机或移动设备上存储名为</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的小数据文件。</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通常包含标识符、站点名称以及一些号码和字符。借助于</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，网站能够存储您的偏好或购物篮内的商品等数据。我行不会将</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用于本政策所述目的之外的任何用途。您可根据自己的偏好管理或删除</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。您可以清除计算机上保存的所有</w:t>
      </w:r>
      <w:r>
        <w:rPr>
          <w:rFonts w:hint="default" w:ascii="Times New Roman" w:hAnsi="Times New Roman" w:eastAsia="宋体" w:cs="宋体"/>
          <w:b w:val="0"/>
          <w:bCs w:val="0"/>
          <w:caps w:val="0"/>
          <w:color w:val="auto"/>
          <w:kern w:val="2"/>
          <w:sz w:val="22"/>
          <w:szCs w:val="22"/>
          <w:vertAlign w:val="baseline"/>
          <w:lang w:val="en-US" w:eastAsia="zh-CN" w:bidi="ar"/>
          <w:woUserID w:val="1"/>
        </w:rPr>
        <w:t>Cookie</w:t>
      </w:r>
      <w:r>
        <w:rPr>
          <w:rFonts w:hint="eastAsia" w:ascii="Times New Roman" w:hAnsi="宋体" w:eastAsia="宋体" w:cs="宋体"/>
          <w:b w:val="0"/>
          <w:bCs w:val="0"/>
          <w:caps w:val="0"/>
          <w:color w:val="auto"/>
          <w:kern w:val="2"/>
          <w:sz w:val="22"/>
          <w:szCs w:val="22"/>
          <w:vertAlign w:val="baseline"/>
          <w:lang w:val="en-US" w:eastAsia="zh-CN" w:bidi="ar"/>
          <w:woUserID w:val="1"/>
        </w:rPr>
        <w:t>，大部分网络浏览器都设有阻止</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Cookie </w:t>
      </w:r>
      <w:r>
        <w:rPr>
          <w:rFonts w:hint="eastAsia" w:ascii="Times New Roman" w:hAnsi="宋体" w:eastAsia="宋体" w:cs="宋体"/>
          <w:b w:val="0"/>
          <w:bCs w:val="0"/>
          <w:caps w:val="0"/>
          <w:color w:val="auto"/>
          <w:kern w:val="2"/>
          <w:sz w:val="22"/>
          <w:szCs w:val="22"/>
          <w:vertAlign w:val="baseline"/>
          <w:lang w:val="en-US" w:eastAsia="zh-CN" w:bidi="ar"/>
          <w:woUserID w:val="1"/>
        </w:rPr>
        <w:t>的功能。但如果您这么做，我行网站部分功能可能无法正常工作，同时您需要在每一次访问我行的网站时更改用户设置。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（二）网站信标和像素标签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除</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Cookie </w:t>
      </w:r>
      <w:r>
        <w:rPr>
          <w:rFonts w:hint="eastAsia" w:ascii="Times New Roman" w:hAnsi="宋体" w:eastAsia="宋体" w:cs="宋体"/>
          <w:b w:val="0"/>
          <w:bCs w:val="0"/>
          <w:caps w:val="0"/>
          <w:color w:val="auto"/>
          <w:kern w:val="2"/>
          <w:sz w:val="22"/>
          <w:szCs w:val="22"/>
          <w:vertAlign w:val="baseline"/>
          <w:lang w:val="en-US" w:eastAsia="zh-CN" w:bidi="ar"/>
          <w:woUserID w:val="1"/>
        </w:rPr>
        <w:t>外，我行还会在网站上使用网站信标和像素标签等其他同类技术。例如，我行向您发送的电子邮件可能含有链接至我行网站内容的点击</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URL</w:t>
      </w:r>
      <w:r>
        <w:rPr>
          <w:rFonts w:hint="eastAsia" w:ascii="Times New Roman" w:hAnsi="宋体" w:eastAsia="宋体" w:cs="宋体"/>
          <w:b w:val="0"/>
          <w:bCs w:val="0"/>
          <w:caps w:val="0"/>
          <w:color w:val="auto"/>
          <w:kern w:val="2"/>
          <w:sz w:val="22"/>
          <w:szCs w:val="22"/>
          <w:vertAlign w:val="baseline"/>
          <w:lang w:val="en-US" w:eastAsia="zh-CN" w:bidi="ar"/>
          <w:woUserID w:val="1"/>
        </w:rPr>
        <w:t>。如果您点击该链接，我行则会跟踪此次点击，帮助我行了解您的产品或服务偏好并改善客户服务。网站信标通常是一种嵌入到网站或电子邮件中的透明图像。借助于电子邮件中的像素标签，我行能够获知电子邮件是否被打开。如果您不希望自己的活动以这种方式被追踪，则可以随时退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（三）</w:t>
      </w:r>
      <w:r>
        <w:rPr>
          <w:rFonts w:hint="default" w:ascii="Times New Roman" w:hAnsi="Times New Roman" w:eastAsia="宋体" w:cs="宋体"/>
          <w:b w:val="0"/>
          <w:bCs w:val="0"/>
          <w:caps w:val="0"/>
          <w:color w:val="auto"/>
          <w:kern w:val="2"/>
          <w:sz w:val="22"/>
          <w:szCs w:val="22"/>
          <w:vertAlign w:val="baseline"/>
          <w:lang w:val="en-US" w:eastAsia="zh-CN" w:bidi="ar"/>
          <w:woUserID w:val="1"/>
        </w:rPr>
        <w:t>Do Not Track</w:t>
      </w:r>
      <w:r>
        <w:rPr>
          <w:rFonts w:hint="eastAsia" w:ascii="Times New Roman" w:hAnsi="宋体" w:eastAsia="宋体" w:cs="宋体"/>
          <w:b w:val="0"/>
          <w:bCs w:val="0"/>
          <w:caps w:val="0"/>
          <w:color w:val="auto"/>
          <w:kern w:val="2"/>
          <w:sz w:val="22"/>
          <w:szCs w:val="22"/>
          <w:vertAlign w:val="baseline"/>
          <w:lang w:val="en-US" w:eastAsia="zh-CN" w:bidi="ar"/>
          <w:woUserID w:val="1"/>
        </w:rPr>
        <w:t>（请勿追踪）</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很多网络浏览器均设有</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Do Not Track </w:t>
      </w:r>
      <w:r>
        <w:rPr>
          <w:rFonts w:hint="eastAsia" w:ascii="Times New Roman" w:hAnsi="宋体" w:eastAsia="宋体" w:cs="宋体"/>
          <w:b w:val="0"/>
          <w:bCs w:val="0"/>
          <w:caps w:val="0"/>
          <w:color w:val="auto"/>
          <w:kern w:val="2"/>
          <w:sz w:val="22"/>
          <w:szCs w:val="22"/>
          <w:vertAlign w:val="baseline"/>
          <w:lang w:val="en-US" w:eastAsia="zh-CN" w:bidi="ar"/>
          <w:woUserID w:val="1"/>
        </w:rPr>
        <w:t>功能，该功能可向网站发布</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Do Not Track </w:t>
      </w:r>
      <w:r>
        <w:rPr>
          <w:rFonts w:hint="eastAsia" w:ascii="Times New Roman" w:hAnsi="宋体" w:eastAsia="宋体" w:cs="宋体"/>
          <w:b w:val="0"/>
          <w:bCs w:val="0"/>
          <w:caps w:val="0"/>
          <w:color w:val="auto"/>
          <w:kern w:val="2"/>
          <w:sz w:val="22"/>
          <w:szCs w:val="22"/>
          <w:vertAlign w:val="baseline"/>
          <w:lang w:val="en-US" w:eastAsia="zh-CN" w:bidi="ar"/>
          <w:woUserID w:val="1"/>
        </w:rPr>
        <w:t>请求。目前，主要互联网标准组织尚未设立相关政策来规定网站应如何应对此类请求。但如果您的浏览器启用了</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Do Not Track</w:t>
      </w:r>
      <w:r>
        <w:rPr>
          <w:rFonts w:hint="eastAsia" w:ascii="Times New Roman" w:hAnsi="宋体" w:eastAsia="宋体" w:cs="宋体"/>
          <w:b w:val="0"/>
          <w:bCs w:val="0"/>
          <w:caps w:val="0"/>
          <w:color w:val="auto"/>
          <w:kern w:val="2"/>
          <w:sz w:val="22"/>
          <w:szCs w:val="22"/>
          <w:vertAlign w:val="baseline"/>
          <w:lang w:val="en-US" w:eastAsia="zh-CN" w:bidi="ar"/>
          <w:woUserID w:val="1"/>
        </w:rPr>
        <w:t>，那么我行的网站会尊重您的选择。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（四）日志与位置信息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为了提升用户体验和防范风险，我行可能会自动收集日志信息和位置信息。我行不会将这些信息用于本政策所述目的之外的任何用途。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日志信息包括：</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w:t>
      </w:r>
      <w:r>
        <w:rPr>
          <w:rFonts w:hint="eastAsia" w:ascii="Times New Roman" w:hAnsi="宋体" w:eastAsia="宋体" w:cs="宋体"/>
          <w:b w:val="0"/>
          <w:bCs w:val="0"/>
          <w:caps w:val="0"/>
          <w:color w:val="auto"/>
          <w:kern w:val="2"/>
          <w:sz w:val="22"/>
          <w:szCs w:val="22"/>
          <w:vertAlign w:val="baseline"/>
          <w:lang w:val="en-US" w:eastAsia="zh-CN" w:bidi="ar"/>
          <w:woUserID w:val="1"/>
        </w:rPr>
        <w:t>设备或软件信息，例如您的移动设备、网页浏览器或您用于接入我行服务的其他程序所提供的配置信息、您的</w:t>
      </w:r>
      <w:r>
        <w:rPr>
          <w:rFonts w:hint="default" w:ascii="Times New Roman" w:hAnsi="Times New Roman" w:eastAsia="宋体" w:cs="宋体"/>
          <w:b w:val="0"/>
          <w:bCs w:val="0"/>
          <w:caps w:val="0"/>
          <w:color w:val="auto"/>
          <w:kern w:val="2"/>
          <w:sz w:val="22"/>
          <w:szCs w:val="22"/>
          <w:vertAlign w:val="baseline"/>
          <w:lang w:val="en-US" w:eastAsia="zh-CN" w:bidi="ar"/>
          <w:woUserID w:val="1"/>
        </w:rPr>
        <w:t>IP</w:t>
      </w:r>
      <w:r>
        <w:rPr>
          <w:rFonts w:hint="eastAsia" w:ascii="Times New Roman" w:hAnsi="宋体" w:eastAsia="宋体" w:cs="宋体"/>
          <w:b w:val="0"/>
          <w:bCs w:val="0"/>
          <w:caps w:val="0"/>
          <w:color w:val="auto"/>
          <w:kern w:val="2"/>
          <w:sz w:val="22"/>
          <w:szCs w:val="22"/>
          <w:vertAlign w:val="baseline"/>
          <w:lang w:val="en-US" w:eastAsia="zh-CN" w:bidi="ar"/>
          <w:woUserID w:val="1"/>
        </w:rPr>
        <w:t>地址、无线网络接入信息和您的移动设备所用的版本和设备识别码；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2.</w:t>
      </w:r>
      <w:r>
        <w:rPr>
          <w:rFonts w:hint="eastAsia" w:ascii="Times New Roman" w:hAnsi="宋体" w:eastAsia="宋体" w:cs="宋体"/>
          <w:b w:val="0"/>
          <w:bCs w:val="0"/>
          <w:caps w:val="0"/>
          <w:color w:val="auto"/>
          <w:kern w:val="2"/>
          <w:sz w:val="22"/>
          <w:szCs w:val="22"/>
          <w:vertAlign w:val="baseline"/>
          <w:lang w:val="en-US" w:eastAsia="zh-CN" w:bidi="ar"/>
          <w:woUserID w:val="1"/>
        </w:rPr>
        <w:t>您在设备上曾使用的移动应用（</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）和其他软件的信息；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3.</w:t>
      </w:r>
      <w:r>
        <w:rPr>
          <w:rFonts w:hint="eastAsia" w:ascii="Times New Roman" w:hAnsi="宋体" w:eastAsia="宋体" w:cs="宋体"/>
          <w:b w:val="0"/>
          <w:bCs w:val="0"/>
          <w:caps w:val="0"/>
          <w:color w:val="auto"/>
          <w:kern w:val="2"/>
          <w:sz w:val="22"/>
          <w:szCs w:val="22"/>
          <w:vertAlign w:val="baseline"/>
          <w:lang w:val="en-US" w:eastAsia="zh-CN" w:bidi="ar"/>
          <w:woUserID w:val="1"/>
        </w:rPr>
        <w:t>位置信息指您开启设备定位功能并使用我行基于位置提供的相关服务时，我行收集的有关您位置的信息。您可以通过关闭定位功能随时停止我行对您地理位置信息的收集。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三、我行如何存储和共享您的个人信息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（一）存储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w:t>
      </w:r>
      <w:r>
        <w:rPr>
          <w:rFonts w:hint="eastAsia" w:ascii="Times New Roman" w:hAnsi="宋体" w:eastAsia="宋体" w:cs="宋体"/>
          <w:b w:val="0"/>
          <w:bCs w:val="0"/>
          <w:caps w:val="0"/>
          <w:color w:val="auto"/>
          <w:kern w:val="2"/>
          <w:sz w:val="22"/>
          <w:szCs w:val="22"/>
          <w:vertAlign w:val="baseline"/>
          <w:lang w:val="en-US" w:eastAsia="zh-CN" w:bidi="ar"/>
          <w:woUserID w:val="1"/>
        </w:rPr>
        <w:t>我行在中华人民共和国境内收集和产生的个人信息，将存储在中华人民共和国境内。但为处理跨境业务并在获得您的授权同意后，您的个人信息可能会被转移到境外。此种情况下，我行会采取有效措施保护您的信息安全，例如，在跨境数据转移之前实施数据去标识化等安全措施，或通过协议、核查等措施要求境外机构为您的信息保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2.</w:t>
      </w:r>
      <w:r>
        <w:rPr>
          <w:rFonts w:hint="eastAsia" w:ascii="Times New Roman" w:hAnsi="宋体" w:eastAsia="宋体" w:cs="宋体"/>
          <w:b w:val="0"/>
          <w:bCs w:val="0"/>
          <w:caps w:val="0"/>
          <w:color w:val="auto"/>
          <w:kern w:val="2"/>
          <w:sz w:val="22"/>
          <w:szCs w:val="22"/>
          <w:vertAlign w:val="baseline"/>
          <w:lang w:val="en-US" w:eastAsia="zh-CN" w:bidi="ar"/>
          <w:woUserID w:val="1"/>
        </w:rPr>
        <w:t>我行仅在法律法规要求的期限内，以及为实现本政策声明的目的所必须的期限内，确定单个用户数据的最长储存期限以及用户日志的储存期限。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3.</w:t>
      </w:r>
      <w:r>
        <w:rPr>
          <w:rFonts w:hint="eastAsia" w:ascii="Times New Roman" w:hAnsi="宋体" w:eastAsia="宋体" w:cs="宋体"/>
          <w:b w:val="0"/>
          <w:bCs w:val="0"/>
          <w:caps w:val="0"/>
          <w:color w:val="auto"/>
          <w:kern w:val="2"/>
          <w:sz w:val="22"/>
          <w:szCs w:val="22"/>
          <w:vertAlign w:val="baseline"/>
          <w:lang w:val="en-US" w:eastAsia="zh-CN" w:bidi="ar"/>
          <w:woUserID w:val="1"/>
        </w:rPr>
        <w:t>我行将遵守相关法律规定，采取必要措施保障用户信息的安全，以防止用户信息在意外的、未经授权的情况下被非法访问、复制、修改、传送、遗失、破坏、处理或使用。例如，信息加密存储、使用加密技术进行信息传输、匿名化处理信息、数据库加锁等手段来保护您的用户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（二）共享</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我行不会与其他任何公司、组织和个人分享您的个人信息，但以下情况除外：</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在获得您的明确同意或授权后，我行会与其他方共享您的个人信息。</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我行可能会根据法律法规规定，或按司法机关、政府主管部门的强制性要求，对外共享您的个人信息。</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实现隐私政策声明的目的，或为向您提供服务之必须，我行在获得您的明示同意后，会与关联公司、合作伙伴共享您的某些个人信息。我行只会共享必要的个人信息，且我行合作伙伴和关联公司无权将共享的个人信息用于任何其他用途。同时，我行会与其签署保密协定，要求他们按照我行的说明、本隐私政策以及其他任何相关的保密和安全措施来处理个人信息。</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根据法律法规和商业惯例，在合并、收购、资产转让等类似交易中，如涉及到个人信息转让，我行会要求新的持有您个人信息的公司、组织继续受本隐私政策的约束，否则我行将要求该公司、组织重新向您征求授权同意。</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当您与我行在发生贷款或者担保等信用业务时，我行可能会向依法设立的征信机构及其他相关合法机构查询、使用或提供您的信用、资产信息。我行依法对您的相关信息承担保密责任，并要求合作机构对您的相关信息承担保密责任。</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我行会对合作方获取有关信息的应用程序接口（</w:t>
      </w:r>
      <w:r>
        <w:rPr>
          <w:rFonts w:hint="default" w:ascii="Times New Roman" w:hAnsi="Times New Roman" w:eastAsia="宋体" w:cs="宋体"/>
          <w:b/>
          <w:bCs/>
          <w:caps w:val="0"/>
          <w:color w:val="auto"/>
          <w:kern w:val="2"/>
          <w:sz w:val="22"/>
          <w:szCs w:val="22"/>
          <w:vertAlign w:val="baseline"/>
          <w:lang w:val="en-US" w:eastAsia="zh-CN" w:bidi="ar"/>
          <w:woUserID w:val="1"/>
        </w:rPr>
        <w:t>API</w:t>
      </w:r>
      <w:r>
        <w:rPr>
          <w:rFonts w:hint="eastAsia" w:ascii="Times New Roman" w:hAnsi="宋体" w:eastAsia="宋体" w:cs="宋体"/>
          <w:b/>
          <w:bCs/>
          <w:caps w:val="0"/>
          <w:color w:val="auto"/>
          <w:kern w:val="2"/>
          <w:sz w:val="22"/>
          <w:szCs w:val="22"/>
          <w:vertAlign w:val="baseline"/>
          <w:lang w:val="en-US" w:eastAsia="zh-CN" w:bidi="ar"/>
          <w:woUserID w:val="1"/>
        </w:rPr>
        <w:t>）、软件工具开发包（</w:t>
      </w:r>
      <w:r>
        <w:rPr>
          <w:rFonts w:hint="default" w:ascii="Times New Roman" w:hAnsi="Times New Roman" w:eastAsia="宋体" w:cs="宋体"/>
          <w:b/>
          <w:bCs/>
          <w:caps w:val="0"/>
          <w:color w:val="auto"/>
          <w:kern w:val="2"/>
          <w:sz w:val="22"/>
          <w:szCs w:val="22"/>
          <w:vertAlign w:val="baseline"/>
          <w:lang w:val="en-US" w:eastAsia="zh-CN" w:bidi="ar"/>
          <w:woUserID w:val="1"/>
        </w:rPr>
        <w:t>SDK</w:t>
      </w:r>
      <w:r>
        <w:rPr>
          <w:rFonts w:hint="eastAsia" w:ascii="Times New Roman" w:hAnsi="宋体" w:eastAsia="宋体" w:cs="宋体"/>
          <w:b/>
          <w:bCs/>
          <w:caps w:val="0"/>
          <w:color w:val="auto"/>
          <w:kern w:val="2"/>
          <w:sz w:val="22"/>
          <w:szCs w:val="22"/>
          <w:vertAlign w:val="baseline"/>
          <w:lang w:val="en-US" w:eastAsia="zh-CN" w:bidi="ar"/>
          <w:woUserID w:val="1"/>
        </w:rPr>
        <w:t>）进行严格的安全检测，并与合作方约定严格的数据保护措施，令其按照我行的委托目的、服务说明、本隐私政策以及其他任何相关的保密和安全措施来处理个人信息。</w:t>
      </w:r>
    </w:p>
    <w:p>
      <w:pPr>
        <w:keepNext w:val="0"/>
        <w:keepLines w:val="0"/>
        <w:pageBreakBefore w:val="0"/>
        <w:widowControl w:val="0"/>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我行可能会向合作方（主要是推送服务或移动设备厂商）提供您的部分账户信息及交易信息，以便及时向您的移动设备发送账户资金变动及相关交易通知。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（三）公开披露</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我行仅会在以下情况下，公开披露您的个人信息：</w:t>
      </w:r>
    </w:p>
    <w:p>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事先获得您明确同意或授权；</w:t>
      </w:r>
    </w:p>
    <w:p>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根据法律法规规定，或按政府主管部门的强制性要求，我行可能会公开披露您的个人信息。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（四）征得授权同意的例外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根据相关法律法规、监管规定，以下情形中遇到国家有权机关或者监管机关强制性要求的，或者出于对您的权利、权益进行充分保护的目的，或者符合此处约定的其他合理情形的，我行可能会共享、转让、公开披露用户信息而无需事先征得您授权同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1.</w:t>
      </w:r>
      <w:r>
        <w:rPr>
          <w:rFonts w:hint="eastAsia" w:ascii="Times New Roman" w:hAnsi="宋体" w:eastAsia="宋体" w:cs="宋体"/>
          <w:b w:val="0"/>
          <w:bCs w:val="0"/>
          <w:caps w:val="0"/>
          <w:color w:val="auto"/>
          <w:kern w:val="2"/>
          <w:sz w:val="22"/>
          <w:szCs w:val="22"/>
          <w:vertAlign w:val="baseline"/>
          <w:lang w:val="en-US" w:eastAsia="zh-CN" w:bidi="ar"/>
          <w:woUserID w:val="1"/>
        </w:rPr>
        <w:t>为订立、履行个人作为一方当事人的合同所必需，或者按照依法制定的劳动规章制度和依法签订的集体合同实施人力资源管理所必需；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2.</w:t>
      </w:r>
      <w:r>
        <w:rPr>
          <w:rFonts w:hint="eastAsia" w:ascii="Times New Roman" w:hAnsi="宋体" w:eastAsia="宋体" w:cs="宋体"/>
          <w:b w:val="0"/>
          <w:bCs w:val="0"/>
          <w:caps w:val="0"/>
          <w:color w:val="auto"/>
          <w:kern w:val="2"/>
          <w:sz w:val="22"/>
          <w:szCs w:val="22"/>
          <w:vertAlign w:val="baseline"/>
          <w:lang w:val="en-US" w:eastAsia="zh-CN" w:bidi="ar"/>
          <w:woUserID w:val="1"/>
        </w:rPr>
        <w:t>为履行法定职责或者法定义务所必需；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3.</w:t>
      </w:r>
      <w:r>
        <w:rPr>
          <w:rFonts w:hint="eastAsia" w:ascii="Times New Roman" w:hAnsi="宋体" w:eastAsia="宋体" w:cs="宋体"/>
          <w:b w:val="0"/>
          <w:bCs w:val="0"/>
          <w:caps w:val="0"/>
          <w:color w:val="auto"/>
          <w:kern w:val="2"/>
          <w:sz w:val="22"/>
          <w:szCs w:val="22"/>
          <w:vertAlign w:val="baseline"/>
          <w:lang w:val="en-US" w:eastAsia="zh-CN" w:bidi="ar"/>
          <w:woUserID w:val="1"/>
        </w:rPr>
        <w:t>为应对突发公共卫生事件，或者紧急情况下为保护自然人生命健康和财产安全所必需；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4.</w:t>
      </w:r>
      <w:r>
        <w:rPr>
          <w:rFonts w:hint="eastAsia" w:ascii="Times New Roman" w:hAnsi="宋体" w:eastAsia="宋体" w:cs="宋体"/>
          <w:b w:val="0"/>
          <w:bCs w:val="0"/>
          <w:caps w:val="0"/>
          <w:color w:val="auto"/>
          <w:kern w:val="2"/>
          <w:sz w:val="22"/>
          <w:szCs w:val="22"/>
          <w:vertAlign w:val="baseline"/>
          <w:lang w:val="en-US" w:eastAsia="zh-CN" w:bidi="ar"/>
          <w:woUserID w:val="1"/>
        </w:rPr>
        <w:t>为公共利益实施新闻报道、舆论监督等行为，在合理范围内处理个人信息；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5.</w:t>
      </w:r>
      <w:r>
        <w:rPr>
          <w:rFonts w:hint="eastAsia" w:ascii="Times New Roman" w:hAnsi="宋体" w:eastAsia="宋体" w:cs="宋体"/>
          <w:b w:val="0"/>
          <w:bCs w:val="0"/>
          <w:caps w:val="0"/>
          <w:color w:val="auto"/>
          <w:kern w:val="2"/>
          <w:sz w:val="22"/>
          <w:szCs w:val="22"/>
          <w:vertAlign w:val="baseline"/>
          <w:lang w:val="en-US" w:eastAsia="zh-CN" w:bidi="ar"/>
          <w:woUserID w:val="1"/>
        </w:rPr>
        <w:t>依照《个人信息保护法》在合理范围内处理个人自行公开或其他已经合法公开的个人信息；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6.</w:t>
      </w:r>
      <w:r>
        <w:rPr>
          <w:rFonts w:hint="eastAsia" w:ascii="Times New Roman" w:hAnsi="宋体" w:eastAsia="宋体" w:cs="宋体"/>
          <w:b w:val="0"/>
          <w:bCs w:val="0"/>
          <w:caps w:val="0"/>
          <w:color w:val="auto"/>
          <w:kern w:val="2"/>
          <w:sz w:val="22"/>
          <w:szCs w:val="22"/>
          <w:vertAlign w:val="baseline"/>
          <w:lang w:val="en-US" w:eastAsia="zh-CN" w:bidi="ar"/>
          <w:woUserID w:val="1"/>
        </w:rPr>
        <w:t>法律、行政法规规定的其他情形。</w:t>
      </w:r>
      <w:r>
        <w:rPr>
          <w:rFonts w:hint="default" w:ascii="Times New Roman" w:hAnsi="Times New Roman" w:eastAsia="宋体" w:cs="宋体"/>
          <w:b w:val="0"/>
          <w:bCs w:val="0"/>
          <w:caps w:val="0"/>
          <w:color w:val="auto"/>
          <w:kern w:val="2"/>
          <w:sz w:val="22"/>
          <w:szCs w:val="22"/>
          <w:vertAlign w:val="baseline"/>
          <w:lang w:val="en-US" w:eastAsia="zh-CN" w:bidi="ar"/>
          <w:woUserID w:val="1"/>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四、我行如何保护您的个人信息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一）我行已使用符合业界标准的安全防护措施保护您提供的个人信息，防止数据遭到未经授权的访问、公开披露、使用、修改、损坏或丢失。我行会采取一切合理可行的措施，保护您的个人信息。例如：我行会使用加密技术确保数据的保密性；我行会使用受信赖的保护机制防止数据遭到恶意攻击；我行会部署访问控制机制，确保只有授权人员才可访问个人信息；以及我行会举办安全和隐私保护培训课程，加强员工对于保护个人信息重要性的认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（二）请您理解，由于技术水平局限以及可能存在的恶意攻击，有可能出现我行无法合理预见、防范、避免、控制的意外情况。互联网并非绝对安全的环境，请使用复杂密码，协助我行保证您的账号和信息安全。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三）如发生个人信息安全事件，我行将按照法律法规的要求，及时将事件相关情况以邮件、信函、电话、推送通知等方式告知您，或采取合理、有效的方式发布公告（公告渠道包括但不限于我行官方网站等）。同时，我行还将依据监管规定，上报个人信息安全事件处置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四）互联网环境并非百分之百安全，我行将尽力确保您发送给我行的任何信息的安全性。如因我行原因致使我行的物理、技术、或管理防护设施遭到破坏，导致信息被非授权访问、公开披露、篡改、或毁坏，导致您的合法权益受损，我行将承担相应的法律责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五、您控制个人信息的权利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按照中国相关的法律法规和监管规定，我行保障您对自己的个人信息行使以下权利：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（一）访问、更正及更新您的个人信息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您有权通过我行柜台或互联网渠道访问及更正、更新您的个人信息，法律法规另有规定的除外。您有责任及时更新您的个人信息。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1.</w:t>
      </w:r>
      <w:r>
        <w:rPr>
          <w:rFonts w:hint="eastAsia" w:ascii="Times New Roman" w:hAnsi="宋体" w:eastAsia="宋体" w:cs="宋体"/>
          <w:b w:val="0"/>
          <w:bCs w:val="0"/>
          <w:caps w:val="0"/>
          <w:color w:val="auto"/>
          <w:kern w:val="2"/>
          <w:sz w:val="22"/>
          <w:szCs w:val="22"/>
          <w:vertAlign w:val="baseline"/>
          <w:lang w:val="en-US" w:eastAsia="zh-CN" w:bidi="ar"/>
          <w:woUserID w:val="1"/>
        </w:rPr>
        <w:t>手机银行：在您使用手机银行期间，您有权修改或自主更新您的个人信息。在您修改个人信息之前，我行会验证您的身份。您需要登录手机银行</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，登录后可以在“我的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个人设置”中，进行证件有效期维护以及客户信息完善；在“我的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个人设置</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安全中心”中查询、修改您相关安全设置，例如开启账户安全锁、开启或关闭小额免密支付等；通过“我的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收支明细”查询交易明细；通过“我的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个人设置</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登录管理”修改登录密码与登录方式设置。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default" w:ascii="Times New Roman" w:hAnsi="Times New Roman" w:eastAsia="宋体" w:cs="宋体"/>
          <w:b w:val="0"/>
          <w:bCs w:val="0"/>
          <w:caps w:val="0"/>
          <w:color w:val="auto"/>
          <w:kern w:val="2"/>
          <w:sz w:val="22"/>
          <w:szCs w:val="22"/>
          <w:vertAlign w:val="baseline"/>
          <w:lang w:val="en-US" w:eastAsia="zh-CN" w:bidi="ar"/>
          <w:woUserID w:val="1"/>
        </w:rPr>
        <w:t>2.</w:t>
      </w:r>
      <w:r>
        <w:rPr>
          <w:rFonts w:hint="eastAsia" w:ascii="Times New Roman" w:hAnsi="宋体" w:eastAsia="宋体" w:cs="宋体"/>
          <w:b w:val="0"/>
          <w:bCs w:val="0"/>
          <w:caps w:val="0"/>
          <w:color w:val="auto"/>
          <w:kern w:val="2"/>
          <w:sz w:val="22"/>
          <w:szCs w:val="22"/>
          <w:vertAlign w:val="baseline"/>
          <w:lang w:val="en-US" w:eastAsia="zh-CN" w:bidi="ar"/>
          <w:woUserID w:val="1"/>
        </w:rPr>
        <w:t>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：在您使用三峡付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期间，您有权修改或自主更新您的个人信息。在您修改个人信息之前，我行会验证您的身份。您需要登录三峡付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，登录后可以在“我的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设置</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个人信息”中，查阅、修改您的基本信息，包括修改头像、手机号、常住地址等；或在“我的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设置</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支付管理”中查询、修改您相关安全设置，例如开启账户安全锁、开启或关闭小额免密支付等。您也可以在三峡付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中“我的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账户银行卡”功能中管理绑定的银行卡，或通过“我的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账户银行卡</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交易记录”“我的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账单”查询相关交易明细，或通过“我的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设置</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密码管理”修改登录密码和支付密码。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（二）删除您的个人信息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在以下情形中，您可以向我行提出删除个人信息的请求：</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如果我行处理个人信息的行为违反法律法规；</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如果我行处理您的个人信息，却未征得您的同意；</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如果我行处理个人信息的行为违反了与您的约定；</w:t>
      </w:r>
    </w:p>
    <w:p>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当您不再需要我行提供相应的服务，主动申请注销个人账户，且相关信息已无实际使用需求时。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（三）设置关闭权限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您可以在手机设置里选择关闭一些我行互联网渠道</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的访问权限。比如关闭手机相机、蓝牙、麦克风、位置信息、电话、通讯录等权限。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（四）注销您的互联网渠道服务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如若您不再使用我行互联网渠道服务，您有权注销，手机银行、网上银行、微信银行需到我行柜台注销；三峡付可通过</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账号银行卡</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账户卡设置”进行账户注销，通过“我的</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个人信息</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账户中心</w:t>
      </w:r>
      <w:r>
        <w:rPr>
          <w:rFonts w:hint="default" w:ascii="Times New Roman" w:hAnsi="Times New Roman" w:eastAsia="宋体" w:cs="宋体"/>
          <w:b w:val="0"/>
          <w:bCs w:val="0"/>
          <w:caps w:val="0"/>
          <w:color w:val="auto"/>
          <w:kern w:val="2"/>
          <w:sz w:val="22"/>
          <w:szCs w:val="22"/>
          <w:vertAlign w:val="baseline"/>
          <w:lang w:val="en-US" w:eastAsia="zh-CN" w:bidi="ar"/>
          <w:woUserID w:val="1"/>
        </w:rPr>
        <w:t>-</w:t>
      </w:r>
      <w:r>
        <w:rPr>
          <w:rFonts w:hint="eastAsia" w:ascii="Times New Roman" w:hAnsi="宋体" w:eastAsia="宋体" w:cs="宋体"/>
          <w:b w:val="0"/>
          <w:bCs w:val="0"/>
          <w:caps w:val="0"/>
          <w:color w:val="auto"/>
          <w:kern w:val="2"/>
          <w:sz w:val="22"/>
          <w:szCs w:val="22"/>
          <w:vertAlign w:val="baseline"/>
          <w:lang w:val="en-US" w:eastAsia="zh-CN" w:bidi="ar"/>
          <w:woUserID w:val="1"/>
        </w:rPr>
        <w:t>注销三峡付账户”路径自助注销用户。</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（五）改变您授权同意的范围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每个业务功能需要一些基本的个人信息才能得以完成。对于为提升产品和服务体验而处理的个人信息（比如地理位置信息、通讯录联系人信息等），您可以根据手机的不同品牌和型号，通过开通或关闭位置服务权限、读取联系人权限、拨打电话权限等，随时给予或撤销您的授权同意。您可以通过关闭产品部分功能，或在开通使用部分功能或服务时拒绝提供相关个人信息的方式，来阻止我行或提供相关服务的第三方获取您的个人信息。上述方式可能会导致我行或相关第三方无法为您提供相应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请您注意，您自主注销我行互联网渠道服务的同时，将视同您撤回了对我行互联网渠道服务《隐私政策》的同意。当您收回同意后，我行将不再处理相应的个人信息。但您收回同意的决定，不会影响此前基于您的授权而开展的个人信息处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（六）响应您的上述请求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b/>
          <w:bCs/>
          <w:caps w:val="0"/>
          <w:color w:val="auto"/>
          <w:sz w:val="22"/>
          <w:szCs w:val="22"/>
          <w:vertAlign w:val="baseline"/>
          <w:woUserID w:val="1"/>
        </w:rPr>
      </w:pPr>
      <w:r>
        <w:rPr>
          <w:rFonts w:hint="eastAsia" w:ascii="Times New Roman" w:hAnsi="宋体" w:eastAsia="宋体" w:cs="宋体"/>
          <w:b/>
          <w:bCs/>
          <w:caps w:val="0"/>
          <w:color w:val="auto"/>
          <w:kern w:val="2"/>
          <w:sz w:val="22"/>
          <w:szCs w:val="22"/>
          <w:vertAlign w:val="baseline"/>
          <w:lang w:val="en-US" w:eastAsia="zh-CN" w:bidi="ar"/>
          <w:woUserID w:val="1"/>
        </w:rPr>
        <w:t>为保障安全，您可能需要提供书面请求，或以其他方式证明您的身份。我行可能会先要求您验证自己的身份，然后再处理您的请求。请您理解，对于某些无端重复、需要过多技术手段、给他人合法权益带来风险或者非常不切实际的请求，我行可能会予以拒绝。</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尽管有上述约定，但按照法律法规要求，如涉及以下情形我行将可能无法响应您的请求：</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与国家安全、国防安全相关的；</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与公共安全、公共卫生、重大公共利益相关的；</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与犯罪侦查、起诉、审判和判决执行等相关的；</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有充分证据表明您存在主观恶意或滥用权利的；</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响应您的请求将导致您或其他个人、组织的合法权益受到严重损害的；</w:t>
      </w:r>
    </w:p>
    <w:p>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涉及我行商业秘密的。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六、未成年人信息保护</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如果没有监护人的同意，未成年人不得创建自己的用户账户。如您为未成年人的，请您的监护人仔细阅读本政策，并在征得您的监护人同意的前提下使用我行的服务或向我行提供信息。我行只会在法律法规及监管要求允许或者保护未成年人所必要的情况下处理此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七、第三方处理您信息的情况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当您在我行手机银行、网上银行、微信银行、三峡付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等渠道中使用第三方提供的服务时，第三方可能会获取您的昵称、头像、位置、姓名、证件类型、证件号码、证件有效期、手机号码信息及其他提供第三方服务所必须的信息；在经过您的明示同意后，第三方可获得您的以上信息。在将信息提供给第三方前，我行将尽商业上合理的努力评估该第三方收集信息的合法性、正当性、必要性。我行会与第三方签订相关法律文件并要求第三方处理您的个人信息时遵守法律法规和签署的法律文件，要求第三方对您的信息采取保护措施。如您拒绝第三方在提供服务时搜集、使用或者传递上述信息，将可能会导致您无法在我行手机银行、网上银行、微信银行、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等渠道中使用第三方的相应服务，但不影响您使用我行手机银行、网上银行、微信银行、三峡付</w:t>
      </w:r>
      <w:r>
        <w:rPr>
          <w:rFonts w:hint="default" w:ascii="Times New Roman" w:hAnsi="Times New Roman" w:eastAsia="宋体" w:cs="宋体"/>
          <w:b w:val="0"/>
          <w:bCs w:val="0"/>
          <w:caps w:val="0"/>
          <w:color w:val="auto"/>
          <w:kern w:val="2"/>
          <w:sz w:val="22"/>
          <w:szCs w:val="22"/>
          <w:vertAlign w:val="baseline"/>
          <w:lang w:val="en-US" w:eastAsia="zh-CN" w:bidi="ar"/>
          <w:woUserID w:val="1"/>
        </w:rPr>
        <w:t>APP</w:t>
      </w:r>
      <w:r>
        <w:rPr>
          <w:rFonts w:hint="eastAsia" w:ascii="Times New Roman" w:hAnsi="宋体" w:eastAsia="宋体" w:cs="宋体"/>
          <w:b w:val="0"/>
          <w:bCs w:val="0"/>
          <w:caps w:val="0"/>
          <w:color w:val="auto"/>
          <w:kern w:val="2"/>
          <w:sz w:val="22"/>
          <w:szCs w:val="22"/>
          <w:vertAlign w:val="baseline"/>
          <w:lang w:val="en-US" w:eastAsia="zh-CN" w:bidi="ar"/>
          <w:woUserID w:val="1"/>
        </w:rPr>
        <w:t>等渠道的其他功能。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八、本政策如何变更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根据国家法律法规变化及服务运营需要，我行将对本政策及相关规则不时地进行修订。当本政策发生重大变化时，我行将采取弹窗提醒、消息推送、邮件通知或我行官方网站发布公告等方式及时通知您，构成重大变化的情况包括但不限于：</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我行处理个人信息的目的发生变更、处理个人信息的类型和范围、个人信息的处理方式等发生变更；</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我行的经营主体、组织架构、所有权结构等方面发生重大变化，如业务调整、兼并收购重组等引起的所有者变更；</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个人信息共享、转让或公开披露的方式、主要对象等发生变化；</w:t>
      </w:r>
    </w:p>
    <w:p>
      <w:pPr>
        <w:keepNext w:val="0"/>
        <w:keepLines w:val="0"/>
        <w:pageBreakBefore w:val="0"/>
        <w:widowControl w:val="0"/>
        <w:numPr>
          <w:ilvl w:val="0"/>
          <w:numId w:val="7"/>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个人信息出境情况变更、个人信息保护管理相关联络方式变更发生变化。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0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届时，我行会更新本隐私政策，告知变化的具体内容，并重新征得您的明示同意。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在某些业务功能发生变更或停止运营之后，我行会告知变更或已停止继续处理相关个人信息，采取的对个人信息删除或匿名化等措施，以保证个人信息主体可以终止同意授予等。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当《隐私政策》的条款发生变更时，我行会在您登录及版本更新时以推送通知、弹窗的形式向您展示变更后的政策。您也可以在登录我行各互联网渠道后查看最新的隐私政策。请您知悉并确认，如您不同意更新后的内容，应立即停止使用相应服务，并注销相关的用户，我行将停止处理您的相关个人信息；如您点击弹窗中的同意按钮后，即视为同意接受变动内容，继续使用我行服务，我行才会按照更新后的《隐私政策》处理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九、如何联系我行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如果您对本隐私政策有任何疑问、意见或建议，请联系我行客服热线：</w:t>
      </w:r>
      <w:r>
        <w:rPr>
          <w:rFonts w:hint="default" w:ascii="Times New Roman" w:hAnsi="Times New Roman" w:eastAsia="宋体" w:cs="宋体"/>
          <w:b w:val="0"/>
          <w:bCs w:val="0"/>
          <w:caps w:val="0"/>
          <w:color w:val="auto"/>
          <w:kern w:val="2"/>
          <w:sz w:val="22"/>
          <w:szCs w:val="22"/>
          <w:vertAlign w:val="baseline"/>
          <w:lang w:val="en-US" w:eastAsia="zh-CN" w:bidi="ar"/>
          <w:woUserID w:val="1"/>
        </w:rPr>
        <w:t>023-96968</w:t>
      </w:r>
      <w:r>
        <w:rPr>
          <w:rFonts w:hint="eastAsia" w:ascii="Times New Roman" w:hAnsi="宋体" w:eastAsia="宋体" w:cs="宋体"/>
          <w:b w:val="0"/>
          <w:bCs w:val="0"/>
          <w:caps w:val="0"/>
          <w:color w:val="auto"/>
          <w:kern w:val="2"/>
          <w:sz w:val="22"/>
          <w:szCs w:val="22"/>
          <w:vertAlign w:val="baseline"/>
          <w:lang w:val="en-US" w:eastAsia="zh-CN" w:bidi="ar"/>
          <w:woUserID w:val="1"/>
        </w:rPr>
        <w:t>，我行将在收到您来电后的</w:t>
      </w:r>
      <w:r>
        <w:rPr>
          <w:rFonts w:hint="default" w:ascii="Times New Roman" w:hAnsi="Times New Roman" w:eastAsia="宋体" w:cs="宋体"/>
          <w:b w:val="0"/>
          <w:bCs w:val="0"/>
          <w:caps w:val="0"/>
          <w:color w:val="auto"/>
          <w:kern w:val="2"/>
          <w:sz w:val="22"/>
          <w:szCs w:val="22"/>
          <w:vertAlign w:val="baseline"/>
          <w:lang w:val="en-US" w:eastAsia="zh-CN" w:bidi="ar"/>
          <w:woUserID w:val="1"/>
        </w:rPr>
        <w:t>15</w:t>
      </w:r>
      <w:r>
        <w:rPr>
          <w:rFonts w:hint="eastAsia" w:ascii="Times New Roman" w:hAnsi="宋体" w:eastAsia="宋体" w:cs="宋体"/>
          <w:b w:val="0"/>
          <w:bCs w:val="0"/>
          <w:caps w:val="0"/>
          <w:color w:val="auto"/>
          <w:kern w:val="2"/>
          <w:sz w:val="22"/>
          <w:szCs w:val="22"/>
          <w:vertAlign w:val="baseline"/>
          <w:lang w:val="en-US" w:eastAsia="zh-CN" w:bidi="ar"/>
          <w:woUserID w:val="1"/>
        </w:rPr>
        <w:t>个工作日内完成处理，并及时向您反馈。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eastAsia" w:ascii="Times New Roman" w:hAnsi="宋体"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个人信息保护电子邮箱地址：</w:t>
      </w:r>
      <w:r>
        <w:rPr>
          <w:rFonts w:hint="default" w:ascii="Times New Roman" w:hAnsi="Times New Roman" w:eastAsia="宋体" w:cs="宋体"/>
          <w:b w:val="0"/>
          <w:bCs w:val="0"/>
          <w:caps w:val="0"/>
          <w:color w:val="auto"/>
          <w:kern w:val="2"/>
          <w:sz w:val="22"/>
          <w:szCs w:val="22"/>
          <w:vertAlign w:val="baseline"/>
          <w:lang w:val="en-US" w:eastAsia="zh-CN" w:bidi="ar"/>
          <w:woUserID w:val="1"/>
        </w:rPr>
        <w:t>khxxbh@ccqtgb.com</w:t>
      </w:r>
      <w:r>
        <w:rPr>
          <w:rFonts w:hint="eastAsia" w:ascii="Times New Roman" w:hAnsi="宋体" w:eastAsia="宋体" w:cs="宋体"/>
          <w:b w:val="0"/>
          <w:bCs w:val="0"/>
          <w:caps w:val="0"/>
          <w:color w:val="auto"/>
          <w:kern w:val="2"/>
          <w:sz w:val="22"/>
          <w:szCs w:val="22"/>
          <w:vertAlign w:val="baseline"/>
          <w:lang w:val="en-US" w:eastAsia="zh-CN" w:bidi="ar"/>
          <w:woUserID w:val="1"/>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both"/>
        <w:outlineLvl w:val="9"/>
        <w:rPr>
          <w:rFonts w:hint="default" w:ascii="Times New Roman" w:hAnsi="Times New Roman" w:eastAsia="宋体" w:cs="宋体"/>
          <w:caps w:val="0"/>
          <w:color w:val="auto"/>
          <w:sz w:val="22"/>
          <w:szCs w:val="22"/>
          <w:vertAlign w:val="baseline"/>
          <w:woUserID w:val="1"/>
        </w:rPr>
      </w:pPr>
      <w:r>
        <w:rPr>
          <w:rFonts w:hint="eastAsia" w:ascii="Times New Roman" w:hAnsi="宋体" w:eastAsia="宋体" w:cs="宋体"/>
          <w:b w:val="0"/>
          <w:bCs w:val="0"/>
          <w:caps w:val="0"/>
          <w:color w:val="auto"/>
          <w:kern w:val="2"/>
          <w:sz w:val="22"/>
          <w:szCs w:val="22"/>
          <w:vertAlign w:val="baseline"/>
          <w:lang w:val="en-US" w:eastAsia="zh-CN" w:bidi="ar"/>
          <w:woUserID w:val="1"/>
        </w:rPr>
        <w:t>请您在勾选或点击“同意”之前仔细阅读本隐私政策，确保对其内容特别是字体加黑内容的含义及相应法律后果已全部知晓并充分理解。您勾选或点击“同意”并确认提交即视为您接受本隐私政策，我行将按照相关法律法规及本政策来合法使用和保护您的个人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Calibri"/>
          <w:caps w:val="0"/>
          <w:color w:val="auto"/>
          <w:sz w:val="21"/>
          <w:szCs w:val="21"/>
          <w:vertAlign w:val="baseline"/>
          <w:woUserID w:val="1"/>
        </w:rPr>
      </w:pPr>
    </w:p>
    <w:bookmarkEnd w:id="0"/>
    <w:p/>
    <w:sectPr>
      <w:pgSz w:w="11906" w:h="16838"/>
      <w:pgMar w:top="1440" w:right="1800" w:bottom="1440" w:left="1800" w:header="851" w:footer="992" w:gutter="0"/>
      <w:paperSrc/>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Wingdings">
    <w:altName w:val="Kingsoft Confett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F16DB"/>
    <w:multiLevelType w:val="multilevel"/>
    <w:tmpl w:val="95FF16DB"/>
    <w:lvl w:ilvl="0" w:tentative="0">
      <w:start w:val="1"/>
      <w:numFmt w:val="decimal"/>
      <w:suff w:val="nothing"/>
      <w:lvlText w:val="%1．"/>
      <w:lvlJc w:val="left"/>
      <w:pPr>
        <w:tabs>
          <w:tab w:val="left" w:pos="0"/>
        </w:tabs>
        <w:ind w:left="0" w:firstLine="400"/>
      </w:pPr>
      <w:rPr>
        <w:cap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FDE0541"/>
    <w:multiLevelType w:val="multilevel"/>
    <w:tmpl w:val="9FDE0541"/>
    <w:lvl w:ilvl="0" w:tentative="0">
      <w:start w:val="1"/>
      <w:numFmt w:val="decimal"/>
      <w:suff w:val="nothing"/>
      <w:lvlText w:val="%1．"/>
      <w:lvlJc w:val="left"/>
      <w:pPr>
        <w:tabs>
          <w:tab w:val="left" w:pos="0"/>
        </w:tabs>
        <w:ind w:left="0" w:firstLine="400"/>
      </w:pPr>
      <w:rPr>
        <w:cap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EFF4A580"/>
    <w:multiLevelType w:val="multilevel"/>
    <w:tmpl w:val="EFF4A580"/>
    <w:lvl w:ilvl="0" w:tentative="0">
      <w:start w:val="1"/>
      <w:numFmt w:val="decimal"/>
      <w:suff w:val="nothing"/>
      <w:lvlText w:val="%1．"/>
      <w:lvlJc w:val="left"/>
      <w:pPr>
        <w:tabs>
          <w:tab w:val="left" w:pos="0"/>
        </w:tabs>
        <w:ind w:left="0" w:firstLine="400"/>
      </w:pPr>
      <w:rPr>
        <w:cap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6F8BF9B"/>
    <w:multiLevelType w:val="multilevel"/>
    <w:tmpl w:val="F6F8BF9B"/>
    <w:lvl w:ilvl="0" w:tentative="0">
      <w:start w:val="1"/>
      <w:numFmt w:val="decimal"/>
      <w:suff w:val="nothing"/>
      <w:lvlText w:val="%1．"/>
      <w:lvlJc w:val="left"/>
      <w:pPr>
        <w:tabs>
          <w:tab w:val="left" w:pos="0"/>
        </w:tabs>
        <w:ind w:left="0" w:firstLine="400"/>
      </w:pPr>
      <w:rPr>
        <w:cap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3CAE3E3D"/>
    <w:multiLevelType w:val="multilevel"/>
    <w:tmpl w:val="3CAE3E3D"/>
    <w:lvl w:ilvl="0" w:tentative="0">
      <w:start w:val="1"/>
      <w:numFmt w:val="decimal"/>
      <w:suff w:val="nothing"/>
      <w:lvlText w:val="%1．"/>
      <w:lvlJc w:val="left"/>
      <w:pPr>
        <w:tabs>
          <w:tab w:val="left" w:pos="0"/>
        </w:tabs>
        <w:ind w:left="0" w:firstLine="400"/>
      </w:pPr>
      <w:rPr>
        <w:cap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57FF4936"/>
    <w:multiLevelType w:val="multilevel"/>
    <w:tmpl w:val="57FF4936"/>
    <w:lvl w:ilvl="0" w:tentative="0">
      <w:start w:val="1"/>
      <w:numFmt w:val="decimal"/>
      <w:suff w:val="nothing"/>
      <w:lvlText w:val="%1．"/>
      <w:lvlJc w:val="left"/>
      <w:pPr>
        <w:tabs>
          <w:tab w:val="left" w:pos="0"/>
        </w:tabs>
        <w:ind w:left="0" w:firstLine="400"/>
      </w:pPr>
      <w:rPr>
        <w:cap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7F7F6F9C"/>
    <w:multiLevelType w:val="multilevel"/>
    <w:tmpl w:val="7F7F6F9C"/>
    <w:lvl w:ilvl="0" w:tentative="0">
      <w:start w:val="1"/>
      <w:numFmt w:val="decimal"/>
      <w:suff w:val="nothing"/>
      <w:lvlText w:val="%1．"/>
      <w:lvlJc w:val="left"/>
      <w:pPr>
        <w:tabs>
          <w:tab w:val="left" w:pos="0"/>
        </w:tabs>
        <w:ind w:left="0" w:firstLine="400"/>
      </w:pPr>
      <w:rPr>
        <w:cap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F7BDEF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 WWO_wpscloud_20220610161557-6f3568fb19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2018-12-24T16:33:00Z</dcterms:created>
  <dc:creator>测试2</dc:creator>
  <cp:lastModifiedBy>测试2</cp:lastModifiedBy>
  <dcterms:modified xsi:type="dcterms:W3CDTF">2023-07-07T14:26:50Z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